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00" w:rsidRPr="00140118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odbor </w:t>
      </w:r>
      <w:r w:rsidR="001067F7">
        <w:rPr>
          <w:rFonts w:ascii="Arial" w:hAnsi="Arial" w:cs="Arial"/>
          <w:sz w:val="22"/>
          <w:szCs w:val="22"/>
        </w:rPr>
        <w:t>územně a stavebně správní</w:t>
      </w:r>
      <w:r w:rsidR="00A2424A" w:rsidRPr="00140118">
        <w:rPr>
          <w:rFonts w:ascii="Arial" w:hAnsi="Arial" w:cs="Arial"/>
          <w:sz w:val="22"/>
          <w:szCs w:val="22"/>
        </w:rPr>
        <w:t>,</w:t>
      </w:r>
      <w:r w:rsidRPr="00140118">
        <w:rPr>
          <w:rFonts w:ascii="Arial" w:hAnsi="Arial" w:cs="Arial"/>
          <w:sz w:val="22"/>
          <w:szCs w:val="22"/>
        </w:rPr>
        <w:t xml:space="preserve"> vyhlašuje </w:t>
      </w:r>
      <w:r w:rsidR="00267B17" w:rsidRPr="00140118">
        <w:rPr>
          <w:rFonts w:ascii="Arial" w:hAnsi="Arial" w:cs="Arial"/>
          <w:sz w:val="22"/>
          <w:szCs w:val="22"/>
        </w:rPr>
        <w:t>v souladu s usta</w:t>
      </w:r>
      <w:r w:rsidR="005B37BE" w:rsidRPr="00140118">
        <w:rPr>
          <w:rFonts w:ascii="Arial" w:hAnsi="Arial" w:cs="Arial"/>
          <w:sz w:val="22"/>
          <w:szCs w:val="22"/>
        </w:rPr>
        <w:t>novením § 178 odst. 1 písm. c) z</w:t>
      </w:r>
      <w:r w:rsidR="00267B17" w:rsidRPr="00140118">
        <w:rPr>
          <w:rFonts w:ascii="Arial" w:hAnsi="Arial" w:cs="Arial"/>
          <w:sz w:val="22"/>
          <w:szCs w:val="22"/>
        </w:rPr>
        <w:t xml:space="preserve">ákona č. 234/2014 Sb. o státní službě </w:t>
      </w:r>
      <w:r w:rsidRPr="00140118">
        <w:rPr>
          <w:rFonts w:ascii="Arial" w:hAnsi="Arial" w:cs="Arial"/>
          <w:sz w:val="22"/>
          <w:szCs w:val="22"/>
        </w:rPr>
        <w:t xml:space="preserve">výběrové řízení na pozici: </w:t>
      </w:r>
      <w:r w:rsidR="00060809" w:rsidRPr="00140118">
        <w:rPr>
          <w:rFonts w:ascii="Arial" w:hAnsi="Arial" w:cs="Arial"/>
          <w:b/>
          <w:sz w:val="22"/>
          <w:szCs w:val="22"/>
        </w:rPr>
        <w:t>referent/-</w:t>
      </w:r>
      <w:proofErr w:type="spellStart"/>
      <w:r w:rsidR="00060809" w:rsidRPr="00140118">
        <w:rPr>
          <w:rFonts w:ascii="Arial" w:hAnsi="Arial" w:cs="Arial"/>
          <w:b/>
          <w:sz w:val="22"/>
          <w:szCs w:val="22"/>
        </w:rPr>
        <w:t>ka</w:t>
      </w:r>
      <w:proofErr w:type="spellEnd"/>
      <w:r w:rsidR="00060809" w:rsidRPr="00140118">
        <w:rPr>
          <w:rFonts w:ascii="Arial" w:hAnsi="Arial" w:cs="Arial"/>
          <w:b/>
          <w:sz w:val="22"/>
          <w:szCs w:val="22"/>
        </w:rPr>
        <w:t xml:space="preserve"> v oddělení </w:t>
      </w:r>
      <w:r w:rsidR="00E97F3F">
        <w:rPr>
          <w:rFonts w:ascii="Arial" w:hAnsi="Arial" w:cs="Arial"/>
          <w:b/>
          <w:sz w:val="22"/>
          <w:szCs w:val="22"/>
        </w:rPr>
        <w:t xml:space="preserve">územně a stavebně správním </w:t>
      </w:r>
      <w:r w:rsidR="00DE4825">
        <w:rPr>
          <w:rFonts w:ascii="Arial" w:hAnsi="Arial" w:cs="Arial"/>
          <w:b/>
          <w:sz w:val="22"/>
          <w:szCs w:val="22"/>
        </w:rPr>
        <w:t>I</w:t>
      </w:r>
      <w:r w:rsidR="00140118">
        <w:rPr>
          <w:rFonts w:ascii="Arial" w:hAnsi="Arial" w:cs="Arial"/>
          <w:b/>
          <w:sz w:val="22"/>
          <w:szCs w:val="22"/>
        </w:rPr>
        <w:t>I</w:t>
      </w:r>
      <w:r w:rsidR="00EE2F4C" w:rsidRPr="00140118">
        <w:rPr>
          <w:rFonts w:ascii="Arial" w:hAnsi="Arial" w:cs="Arial"/>
          <w:sz w:val="22"/>
          <w:szCs w:val="22"/>
        </w:rPr>
        <w:t>, a to na dobu určito</w:t>
      </w:r>
      <w:r w:rsidR="00060809" w:rsidRPr="00140118">
        <w:rPr>
          <w:rFonts w:ascii="Arial" w:hAnsi="Arial" w:cs="Arial"/>
          <w:sz w:val="22"/>
          <w:szCs w:val="22"/>
        </w:rPr>
        <w:t>u v pracovním pom</w:t>
      </w:r>
      <w:r w:rsidR="00140118">
        <w:rPr>
          <w:rFonts w:ascii="Arial" w:hAnsi="Arial" w:cs="Arial"/>
          <w:sz w:val="22"/>
          <w:szCs w:val="22"/>
        </w:rPr>
        <w:t>ěru dle zákona</w:t>
      </w:r>
      <w:r w:rsidR="00060809" w:rsidRPr="00140118">
        <w:rPr>
          <w:rFonts w:ascii="Arial" w:hAnsi="Arial" w:cs="Arial"/>
          <w:sz w:val="22"/>
          <w:szCs w:val="22"/>
        </w:rPr>
        <w:t xml:space="preserve"> </w:t>
      </w:r>
      <w:r w:rsidR="00EE2F4C" w:rsidRPr="00140118">
        <w:rPr>
          <w:rFonts w:ascii="Arial" w:hAnsi="Arial" w:cs="Arial"/>
          <w:sz w:val="22"/>
          <w:szCs w:val="22"/>
        </w:rPr>
        <w:t>č. 262/2006 Sb.</w:t>
      </w:r>
      <w:r w:rsidR="0095222C" w:rsidRPr="00140118">
        <w:rPr>
          <w:rFonts w:ascii="Arial" w:hAnsi="Arial" w:cs="Arial"/>
          <w:sz w:val="22"/>
          <w:szCs w:val="22"/>
        </w:rPr>
        <w:t>,</w:t>
      </w:r>
      <w:r w:rsidR="00EE2F4C" w:rsidRPr="00140118">
        <w:rPr>
          <w:rFonts w:ascii="Arial" w:hAnsi="Arial" w:cs="Arial"/>
          <w:sz w:val="22"/>
          <w:szCs w:val="22"/>
        </w:rPr>
        <w:t xml:space="preserve"> zákoník práce. </w:t>
      </w:r>
    </w:p>
    <w:p w:rsidR="00267B17" w:rsidRPr="00140118" w:rsidRDefault="00267B17" w:rsidP="00296C9F">
      <w:pPr>
        <w:jc w:val="both"/>
        <w:rPr>
          <w:rFonts w:ascii="Arial" w:hAnsi="Arial" w:cs="Arial"/>
          <w:sz w:val="22"/>
          <w:szCs w:val="22"/>
        </w:rPr>
      </w:pPr>
    </w:p>
    <w:p w:rsidR="00140118" w:rsidRP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140118" w:rsidRPr="00140118" w:rsidRDefault="00E97F3F" w:rsidP="00140118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výkon funkce nadřízeného správního orgánu krajských úřadů a Magistrátu hlavního města Praha (MHMP) při jimi vykonávané přenesené působnosti na úseku územního rozhodování, stavebního řádu a vyvlastnění podle zákona č. 183/2006 Sb., o územním plánování a stavebního řádu (stavební zákon), zákona č. 184/2006 Sb., o odnětí nebo omezení vlastnického práva k pozemku nebo ke stavbě (zákon o vyvlastnění) a zákona č. 500/2004 Sb., správní řád,</w:t>
      </w:r>
    </w:p>
    <w:p w:rsidR="00140118" w:rsidRDefault="00E97F3F" w:rsidP="00E97F3F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řešení souvisejících nároků na náhradu škody podle zákona č. 82/1998 Sb., o odpovědnosti za škodu způsobenou při výkonu veřejné moci rozhodnutím nebo nesprávným úředním postupem. </w:t>
      </w:r>
    </w:p>
    <w:p w:rsidR="00E97F3F" w:rsidRPr="00140118" w:rsidRDefault="00E97F3F" w:rsidP="00E97F3F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140118" w:rsidRP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Požadujeme: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VŠ vzdělání (magisterský stupeň) </w:t>
      </w:r>
      <w:r w:rsidR="00E97F3F">
        <w:rPr>
          <w:rFonts w:ascii="Arial" w:hAnsi="Arial" w:cs="Arial"/>
          <w:sz w:val="22"/>
          <w:szCs w:val="22"/>
        </w:rPr>
        <w:t>ve studijním oboru stavebního, architektonického nebo právnického směru (výhodou)</w:t>
      </w:r>
      <w:r w:rsidRPr="00140118">
        <w:rPr>
          <w:rFonts w:ascii="Arial" w:hAnsi="Arial" w:cs="Arial"/>
          <w:sz w:val="22"/>
          <w:szCs w:val="22"/>
        </w:rPr>
        <w:t xml:space="preserve"> 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znalost práce na PC (MS Office) 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komunikační schopnosti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samostatnost, spolehlivost, zodpovědnost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trestní bezúhonnost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praxe ve veřejné správě </w:t>
      </w:r>
      <w:r w:rsidR="00DE4825">
        <w:rPr>
          <w:rFonts w:ascii="Arial" w:hAnsi="Arial" w:cs="Arial"/>
          <w:sz w:val="22"/>
          <w:szCs w:val="22"/>
        </w:rPr>
        <w:t>(</w:t>
      </w:r>
      <w:r w:rsidRPr="00140118">
        <w:rPr>
          <w:rFonts w:ascii="Arial" w:hAnsi="Arial" w:cs="Arial"/>
          <w:sz w:val="22"/>
          <w:szCs w:val="22"/>
        </w:rPr>
        <w:t>výhodou</w:t>
      </w:r>
      <w:r w:rsidR="00DE4825">
        <w:rPr>
          <w:rFonts w:ascii="Arial" w:hAnsi="Arial" w:cs="Arial"/>
          <w:sz w:val="22"/>
          <w:szCs w:val="22"/>
        </w:rPr>
        <w:t>)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</w:p>
    <w:p w:rsid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Nabízíme:</w:t>
      </w:r>
    </w:p>
    <w:p w:rsidR="00573E3C" w:rsidRPr="00573E3C" w:rsidRDefault="00573E3C" w:rsidP="00140118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73E3C">
        <w:rPr>
          <w:rFonts w:ascii="Arial" w:hAnsi="Arial" w:cs="Arial"/>
          <w:sz w:val="22"/>
          <w:szCs w:val="22"/>
        </w:rPr>
        <w:t>pracovní poměr na dobu určitou (zástup za mateřskou/rodičovskou dovolenou</w:t>
      </w:r>
      <w:r w:rsidR="00163D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3D54">
        <w:rPr>
          <w:rFonts w:ascii="Arial" w:hAnsi="Arial" w:cs="Arial"/>
          <w:sz w:val="22"/>
          <w:szCs w:val="22"/>
        </w:rPr>
        <w:t>do                 6. 8</w:t>
      </w:r>
      <w:r>
        <w:rPr>
          <w:rFonts w:ascii="Arial" w:hAnsi="Arial" w:cs="Arial"/>
          <w:sz w:val="22"/>
          <w:szCs w:val="22"/>
        </w:rPr>
        <w:t>. 2018</w:t>
      </w:r>
      <w:proofErr w:type="gramEnd"/>
      <w:r>
        <w:rPr>
          <w:rFonts w:ascii="Arial" w:hAnsi="Arial" w:cs="Arial"/>
          <w:sz w:val="22"/>
          <w:szCs w:val="22"/>
        </w:rPr>
        <w:t xml:space="preserve"> s možností prodloužení</w:t>
      </w:r>
      <w:r w:rsidRPr="00573E3C">
        <w:rPr>
          <w:rFonts w:ascii="Arial" w:hAnsi="Arial" w:cs="Arial"/>
          <w:sz w:val="22"/>
          <w:szCs w:val="22"/>
        </w:rPr>
        <w:t xml:space="preserve">) </w:t>
      </w:r>
    </w:p>
    <w:p w:rsidR="00140118" w:rsidRPr="00140118" w:rsidRDefault="00140118" w:rsidP="00140118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plný pracovní úvazek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místo výkonu práce Praha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5 týdnů dovolené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pružnou pracovní dobu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příspěvek na stravování v podobě stravenek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jazykové kurzy a další odborné vzdělávání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finanční ohodnocení dle nařízení vlády </w:t>
      </w:r>
      <w:r w:rsidR="00E97F3F" w:rsidRPr="00E97F3F">
        <w:rPr>
          <w:rFonts w:ascii="Arial" w:hAnsi="Arial" w:cs="Arial"/>
          <w:bCs/>
          <w:color w:val="000000"/>
          <w:sz w:val="22"/>
          <w:szCs w:val="22"/>
        </w:rPr>
        <w:t>č. 304/2014 Sb.</w:t>
      </w:r>
      <w:r w:rsidRPr="00140118">
        <w:rPr>
          <w:rFonts w:ascii="Arial" w:hAnsi="Arial" w:cs="Arial"/>
          <w:sz w:val="22"/>
          <w:szCs w:val="22"/>
        </w:rPr>
        <w:t>, ve znění pozdějších předpisů (13. platová třída)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vznik pracovního poměru </w:t>
      </w:r>
      <w:r w:rsidR="00E97F3F">
        <w:rPr>
          <w:rFonts w:ascii="Arial" w:hAnsi="Arial" w:cs="Arial"/>
          <w:sz w:val="22"/>
          <w:szCs w:val="22"/>
        </w:rPr>
        <w:t>ihned</w:t>
      </w:r>
    </w:p>
    <w:p w:rsid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br/>
        <w:t xml:space="preserve">Bližší  informace poskytne paní Ing. Milada Konrádová, e-mail: </w:t>
      </w:r>
      <w:hyperlink r:id="rId7" w:history="1">
        <w:r w:rsidRPr="00140118">
          <w:rPr>
            <w:rFonts w:ascii="Arial" w:hAnsi="Arial" w:cs="Arial"/>
            <w:color w:val="234795"/>
            <w:sz w:val="22"/>
            <w:szCs w:val="22"/>
            <w:u w:val="single"/>
          </w:rPr>
          <w:t>Milada.Konradova@mmr.cz</w:t>
        </w:r>
      </w:hyperlink>
      <w:r w:rsidRPr="00140118">
        <w:rPr>
          <w:rFonts w:ascii="Arial" w:hAnsi="Arial" w:cs="Arial"/>
          <w:sz w:val="22"/>
          <w:szCs w:val="22"/>
        </w:rPr>
        <w:t xml:space="preserve">, </w:t>
      </w:r>
    </w:p>
    <w:p w:rsidR="005470FB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tel: 224 862</w:t>
      </w:r>
      <w:r w:rsidR="005470FB">
        <w:rPr>
          <w:rFonts w:ascii="Arial" w:hAnsi="Arial" w:cs="Arial"/>
          <w:sz w:val="22"/>
          <w:szCs w:val="22"/>
        </w:rPr>
        <w:t> </w:t>
      </w:r>
      <w:r w:rsidRPr="00140118">
        <w:rPr>
          <w:rFonts w:ascii="Arial" w:hAnsi="Arial" w:cs="Arial"/>
          <w:sz w:val="22"/>
          <w:szCs w:val="22"/>
        </w:rPr>
        <w:t>208.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 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  <w:u w:val="single"/>
        </w:rPr>
        <w:t>Strukturovaný životopis a motivační dopis v češtině</w:t>
      </w:r>
      <w:r w:rsidRPr="00140118">
        <w:rPr>
          <w:rFonts w:ascii="Arial" w:hAnsi="Arial" w:cs="Arial"/>
          <w:sz w:val="22"/>
          <w:szCs w:val="22"/>
        </w:rPr>
        <w:t xml:space="preserve"> zasílejte, prosím,</w:t>
      </w:r>
      <w:r w:rsidRPr="00140118">
        <w:rPr>
          <w:rFonts w:ascii="Arial" w:hAnsi="Arial" w:cs="Arial"/>
          <w:b/>
          <w:sz w:val="22"/>
          <w:szCs w:val="22"/>
        </w:rPr>
        <w:t xml:space="preserve"> do </w:t>
      </w:r>
      <w:r w:rsidR="007250D1">
        <w:rPr>
          <w:rFonts w:ascii="Arial" w:hAnsi="Arial" w:cs="Arial"/>
          <w:b/>
          <w:sz w:val="22"/>
          <w:szCs w:val="22"/>
        </w:rPr>
        <w:t>5</w:t>
      </w:r>
      <w:r w:rsidR="00573E3C">
        <w:rPr>
          <w:rFonts w:ascii="Arial" w:hAnsi="Arial" w:cs="Arial"/>
          <w:b/>
          <w:sz w:val="22"/>
          <w:szCs w:val="22"/>
        </w:rPr>
        <w:t xml:space="preserve">. </w:t>
      </w:r>
      <w:r w:rsidR="007250D1">
        <w:rPr>
          <w:rFonts w:ascii="Arial" w:hAnsi="Arial" w:cs="Arial"/>
          <w:b/>
          <w:sz w:val="22"/>
          <w:szCs w:val="22"/>
        </w:rPr>
        <w:t>listopadu</w:t>
      </w:r>
      <w:r w:rsidR="00C3528C">
        <w:rPr>
          <w:rFonts w:ascii="Arial" w:hAnsi="Arial" w:cs="Arial"/>
          <w:b/>
          <w:sz w:val="22"/>
          <w:szCs w:val="22"/>
        </w:rPr>
        <w:t xml:space="preserve"> </w:t>
      </w:r>
      <w:r w:rsidRPr="00140118">
        <w:rPr>
          <w:rFonts w:ascii="Arial" w:hAnsi="Arial" w:cs="Arial"/>
          <w:b/>
          <w:sz w:val="22"/>
          <w:szCs w:val="22"/>
        </w:rPr>
        <w:t>201</w:t>
      </w:r>
      <w:r w:rsidR="00573E3C">
        <w:rPr>
          <w:rFonts w:ascii="Arial" w:hAnsi="Arial" w:cs="Arial"/>
          <w:b/>
          <w:sz w:val="22"/>
          <w:szCs w:val="22"/>
        </w:rPr>
        <w:t>7</w:t>
      </w:r>
      <w:r w:rsidRPr="0014011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</w:t>
      </w:r>
      <w:r w:rsidRPr="00140118">
        <w:rPr>
          <w:rFonts w:ascii="Arial" w:hAnsi="Arial" w:cs="Arial"/>
          <w:sz w:val="22"/>
          <w:szCs w:val="22"/>
        </w:rPr>
        <w:t xml:space="preserve">na e-mail </w:t>
      </w:r>
      <w:hyperlink r:id="rId8" w:history="1">
        <w:r w:rsidRPr="00140118">
          <w:rPr>
            <w:rFonts w:ascii="Arial" w:hAnsi="Arial" w:cs="Arial"/>
            <w:color w:val="234795"/>
            <w:sz w:val="22"/>
            <w:szCs w:val="22"/>
            <w:u w:val="single"/>
          </w:rPr>
          <w:t>zamestnani@mmr.cz</w:t>
        </w:r>
      </w:hyperlink>
      <w:r w:rsidRPr="00140118">
        <w:rPr>
          <w:rFonts w:ascii="Arial" w:hAnsi="Arial" w:cs="Arial"/>
          <w:sz w:val="22"/>
          <w:szCs w:val="22"/>
        </w:rPr>
        <w:t xml:space="preserve"> (do předmětu uveďte „referent OÚSS</w:t>
      </w:r>
      <w:r w:rsidR="00573E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7250D1">
        <w:rPr>
          <w:rFonts w:ascii="Arial" w:hAnsi="Arial" w:cs="Arial"/>
          <w:sz w:val="22"/>
          <w:szCs w:val="22"/>
        </w:rPr>
        <w:t>I</w:t>
      </w:r>
      <w:r w:rsidRPr="00140118">
        <w:rPr>
          <w:rFonts w:ascii="Arial" w:hAnsi="Arial" w:cs="Arial"/>
          <w:sz w:val="22"/>
          <w:szCs w:val="22"/>
        </w:rPr>
        <w:t>“) nebo na adresu: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 </w:t>
      </w:r>
    </w:p>
    <w:p w:rsid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Ministerstvo pro místní rozvoj</w:t>
      </w:r>
      <w:r w:rsidRPr="00140118">
        <w:rPr>
          <w:rFonts w:ascii="Arial" w:hAnsi="Arial" w:cs="Arial"/>
          <w:sz w:val="22"/>
          <w:szCs w:val="22"/>
        </w:rPr>
        <w:br/>
        <w:t>Personální odbor</w:t>
      </w:r>
      <w:r w:rsidRPr="00140118">
        <w:rPr>
          <w:rFonts w:ascii="Arial" w:hAnsi="Arial" w:cs="Arial"/>
          <w:sz w:val="22"/>
          <w:szCs w:val="22"/>
        </w:rPr>
        <w:br/>
        <w:t>Staroměstské nám. 6</w:t>
      </w:r>
      <w:r w:rsidRPr="00140118">
        <w:rPr>
          <w:rFonts w:ascii="Arial" w:hAnsi="Arial" w:cs="Arial"/>
          <w:sz w:val="22"/>
          <w:szCs w:val="22"/>
        </w:rPr>
        <w:br/>
        <w:t>110 15 Praha 1</w:t>
      </w:r>
    </w:p>
    <w:p w:rsidR="005470FB" w:rsidRDefault="005470FB" w:rsidP="00140118">
      <w:pPr>
        <w:rPr>
          <w:rFonts w:ascii="Arial" w:hAnsi="Arial" w:cs="Arial"/>
          <w:sz w:val="22"/>
          <w:szCs w:val="22"/>
        </w:rPr>
      </w:pPr>
    </w:p>
    <w:p w:rsidR="005470FB" w:rsidRDefault="005470FB" w:rsidP="00140118">
      <w:pPr>
        <w:rPr>
          <w:rFonts w:ascii="Arial" w:hAnsi="Arial" w:cs="Arial"/>
          <w:sz w:val="22"/>
          <w:szCs w:val="22"/>
        </w:rPr>
      </w:pPr>
    </w:p>
    <w:p w:rsidR="005470FB" w:rsidRDefault="005470FB" w:rsidP="00140118">
      <w:pPr>
        <w:rPr>
          <w:rFonts w:ascii="Arial" w:hAnsi="Arial" w:cs="Arial"/>
          <w:sz w:val="22"/>
          <w:szCs w:val="22"/>
        </w:rPr>
      </w:pPr>
    </w:p>
    <w:p w:rsidR="005470FB" w:rsidRDefault="005470FB" w:rsidP="00140118">
      <w:pPr>
        <w:rPr>
          <w:rFonts w:ascii="Arial" w:hAnsi="Arial" w:cs="Arial"/>
          <w:sz w:val="22"/>
          <w:szCs w:val="22"/>
        </w:rPr>
      </w:pPr>
    </w:p>
    <w:p w:rsidR="005470FB" w:rsidRPr="00140118" w:rsidRDefault="005470FB" w:rsidP="001401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0118" w:rsidRPr="00140118" w:rsidRDefault="00140118" w:rsidP="0014011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0118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140118" w:rsidRPr="00140118" w:rsidRDefault="00140118" w:rsidP="00140118">
      <w:pPr>
        <w:jc w:val="both"/>
        <w:rPr>
          <w:rFonts w:ascii="Arial" w:hAnsi="Arial" w:cs="Arial"/>
          <w:i/>
          <w:sz w:val="22"/>
          <w:szCs w:val="22"/>
        </w:rPr>
      </w:pPr>
      <w:r w:rsidRPr="00140118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140118" w:rsidRPr="00140118" w:rsidRDefault="00140118" w:rsidP="0014011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40118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E5039C" w:rsidRPr="00140118" w:rsidRDefault="00E5039C" w:rsidP="00140118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E5039C" w:rsidRPr="00140118" w:rsidSect="00140118">
      <w:headerReference w:type="default" r:id="rId9"/>
      <w:pgSz w:w="11906" w:h="16838"/>
      <w:pgMar w:top="1135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D3" w:rsidRDefault="002651D3" w:rsidP="002651D3">
      <w:r>
        <w:separator/>
      </w:r>
    </w:p>
  </w:endnote>
  <w:endnote w:type="continuationSeparator" w:id="0">
    <w:p w:rsidR="002651D3" w:rsidRDefault="002651D3" w:rsidP="002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D3" w:rsidRDefault="002651D3" w:rsidP="002651D3">
      <w:r>
        <w:separator/>
      </w:r>
    </w:p>
  </w:footnote>
  <w:footnote w:type="continuationSeparator" w:id="0">
    <w:p w:rsidR="002651D3" w:rsidRDefault="002651D3" w:rsidP="0026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D3" w:rsidRDefault="002651D3">
    <w:pPr>
      <w:pStyle w:val="Zhlav"/>
    </w:pPr>
    <w:r>
      <w:rPr>
        <w:noProof/>
      </w:rPr>
      <w:drawing>
        <wp:inline distT="0" distB="0" distL="0" distR="0" wp14:anchorId="6296EC37" wp14:editId="52F0F6BC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51D3" w:rsidRDefault="00265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52C"/>
    <w:multiLevelType w:val="hybridMultilevel"/>
    <w:tmpl w:val="A7C0D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947"/>
    <w:multiLevelType w:val="hybridMultilevel"/>
    <w:tmpl w:val="9686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25C"/>
    <w:multiLevelType w:val="hybridMultilevel"/>
    <w:tmpl w:val="5B6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931"/>
    <w:multiLevelType w:val="hybridMultilevel"/>
    <w:tmpl w:val="73E6B5C6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9B4"/>
    <w:multiLevelType w:val="hybridMultilevel"/>
    <w:tmpl w:val="8D162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46F0F"/>
    <w:multiLevelType w:val="hybridMultilevel"/>
    <w:tmpl w:val="C49E683E"/>
    <w:lvl w:ilvl="0" w:tplc="DF08D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8723E"/>
    <w:multiLevelType w:val="hybridMultilevel"/>
    <w:tmpl w:val="7DE64190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30C5"/>
    <w:multiLevelType w:val="hybridMultilevel"/>
    <w:tmpl w:val="5F62A952"/>
    <w:lvl w:ilvl="0" w:tplc="DF08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0190"/>
    <w:multiLevelType w:val="hybridMultilevel"/>
    <w:tmpl w:val="4B6A8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35046"/>
    <w:multiLevelType w:val="hybridMultilevel"/>
    <w:tmpl w:val="8230CC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158D1"/>
    <w:multiLevelType w:val="hybridMultilevel"/>
    <w:tmpl w:val="436AC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C6942"/>
    <w:multiLevelType w:val="hybridMultilevel"/>
    <w:tmpl w:val="BD085F9A"/>
    <w:lvl w:ilvl="0" w:tplc="1B86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C4893"/>
    <w:multiLevelType w:val="hybridMultilevel"/>
    <w:tmpl w:val="DFF8C7F0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3794"/>
    <w:multiLevelType w:val="hybridMultilevel"/>
    <w:tmpl w:val="116A5C7A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1A24"/>
    <w:multiLevelType w:val="hybridMultilevel"/>
    <w:tmpl w:val="D5887BBE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6"/>
  </w:num>
  <w:num w:numId="15">
    <w:abstractNumId w:val="6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0"/>
    <w:rsid w:val="00056ECA"/>
    <w:rsid w:val="00060809"/>
    <w:rsid w:val="00077B58"/>
    <w:rsid w:val="000C7F5E"/>
    <w:rsid w:val="000E110D"/>
    <w:rsid w:val="001067F7"/>
    <w:rsid w:val="001102FB"/>
    <w:rsid w:val="0012669B"/>
    <w:rsid w:val="00135CC6"/>
    <w:rsid w:val="00137B5E"/>
    <w:rsid w:val="00140118"/>
    <w:rsid w:val="0014211B"/>
    <w:rsid w:val="00144397"/>
    <w:rsid w:val="00163D54"/>
    <w:rsid w:val="00191915"/>
    <w:rsid w:val="001C1C70"/>
    <w:rsid w:val="002119FD"/>
    <w:rsid w:val="00247668"/>
    <w:rsid w:val="00253661"/>
    <w:rsid w:val="00262AD4"/>
    <w:rsid w:val="002651D3"/>
    <w:rsid w:val="00267B17"/>
    <w:rsid w:val="002715C6"/>
    <w:rsid w:val="002773A8"/>
    <w:rsid w:val="002777F2"/>
    <w:rsid w:val="00296C9F"/>
    <w:rsid w:val="002B3C59"/>
    <w:rsid w:val="002C133D"/>
    <w:rsid w:val="002C5830"/>
    <w:rsid w:val="002D077D"/>
    <w:rsid w:val="002D6DC5"/>
    <w:rsid w:val="002E3D04"/>
    <w:rsid w:val="002F5C9D"/>
    <w:rsid w:val="002F65D6"/>
    <w:rsid w:val="00303FBF"/>
    <w:rsid w:val="0032107A"/>
    <w:rsid w:val="0033297E"/>
    <w:rsid w:val="003424A7"/>
    <w:rsid w:val="00350742"/>
    <w:rsid w:val="00355BE5"/>
    <w:rsid w:val="00365012"/>
    <w:rsid w:val="00396B00"/>
    <w:rsid w:val="003E7D30"/>
    <w:rsid w:val="00437A32"/>
    <w:rsid w:val="00452C46"/>
    <w:rsid w:val="00474BC1"/>
    <w:rsid w:val="004751CE"/>
    <w:rsid w:val="0048200D"/>
    <w:rsid w:val="005470FB"/>
    <w:rsid w:val="00573E3C"/>
    <w:rsid w:val="00576526"/>
    <w:rsid w:val="005B37BE"/>
    <w:rsid w:val="005D4545"/>
    <w:rsid w:val="005D71D4"/>
    <w:rsid w:val="005F0EBF"/>
    <w:rsid w:val="00602ECD"/>
    <w:rsid w:val="0060778D"/>
    <w:rsid w:val="0062605D"/>
    <w:rsid w:val="006638CB"/>
    <w:rsid w:val="006A1CB6"/>
    <w:rsid w:val="006A436C"/>
    <w:rsid w:val="006C01C2"/>
    <w:rsid w:val="006E69E8"/>
    <w:rsid w:val="007130B3"/>
    <w:rsid w:val="007157E9"/>
    <w:rsid w:val="007250D1"/>
    <w:rsid w:val="007A54CE"/>
    <w:rsid w:val="007B3023"/>
    <w:rsid w:val="007E13F7"/>
    <w:rsid w:val="007F1A2E"/>
    <w:rsid w:val="008302AA"/>
    <w:rsid w:val="008F19D5"/>
    <w:rsid w:val="008F1A48"/>
    <w:rsid w:val="00935084"/>
    <w:rsid w:val="00947A8D"/>
    <w:rsid w:val="009504F1"/>
    <w:rsid w:val="0095222C"/>
    <w:rsid w:val="009F2C02"/>
    <w:rsid w:val="00A123C5"/>
    <w:rsid w:val="00A2424A"/>
    <w:rsid w:val="00A47C55"/>
    <w:rsid w:val="00A97218"/>
    <w:rsid w:val="00AB5083"/>
    <w:rsid w:val="00AD6C5E"/>
    <w:rsid w:val="00AE746C"/>
    <w:rsid w:val="00B0767A"/>
    <w:rsid w:val="00B176AC"/>
    <w:rsid w:val="00B17CED"/>
    <w:rsid w:val="00B35FD8"/>
    <w:rsid w:val="00B60C7A"/>
    <w:rsid w:val="00B61310"/>
    <w:rsid w:val="00BE26F7"/>
    <w:rsid w:val="00BF3B70"/>
    <w:rsid w:val="00BF7118"/>
    <w:rsid w:val="00C104A1"/>
    <w:rsid w:val="00C1540F"/>
    <w:rsid w:val="00C33518"/>
    <w:rsid w:val="00C3528C"/>
    <w:rsid w:val="00CA3E94"/>
    <w:rsid w:val="00CC1DCC"/>
    <w:rsid w:val="00CE42FE"/>
    <w:rsid w:val="00CF4B68"/>
    <w:rsid w:val="00D06141"/>
    <w:rsid w:val="00D3567B"/>
    <w:rsid w:val="00D6632E"/>
    <w:rsid w:val="00DB60BA"/>
    <w:rsid w:val="00DE4825"/>
    <w:rsid w:val="00DE69AB"/>
    <w:rsid w:val="00E06C1A"/>
    <w:rsid w:val="00E16A88"/>
    <w:rsid w:val="00E334E3"/>
    <w:rsid w:val="00E5039C"/>
    <w:rsid w:val="00E97F3F"/>
    <w:rsid w:val="00EA6115"/>
    <w:rsid w:val="00ED0959"/>
    <w:rsid w:val="00EE2F4C"/>
    <w:rsid w:val="00F53C7E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FFAA1"/>
  <w15:docId w15:val="{D4DC33AF-4CE6-4A1C-9C2A-10BD8B6C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6B00"/>
    <w:rPr>
      <w:color w:val="37377D"/>
      <w:u w:val="single"/>
    </w:rPr>
  </w:style>
  <w:style w:type="character" w:styleId="Siln">
    <w:name w:val="Strong"/>
    <w:basedOn w:val="Standardnpsmoodstavce"/>
    <w:qFormat/>
    <w:rsid w:val="006638CB"/>
    <w:rPr>
      <w:b/>
      <w:bCs/>
    </w:rPr>
  </w:style>
  <w:style w:type="paragraph" w:styleId="Textbubliny">
    <w:name w:val="Balloon Text"/>
    <w:basedOn w:val="Normln"/>
    <w:semiHidden/>
    <w:rsid w:val="002D6D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D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1D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56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22,97,109,101,115,116,110,97,110,105,64,109,109,114,46,99,122)+'?subject=referent%20pro%20vykon%20spravnich%20cinnosti'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da.Konrad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ČR, odbor informatiky vyhlašuje výběrové řízení na pozici: IT specialista</vt:lpstr>
    </vt:vector>
  </TitlesOfParts>
  <Company>MMR</Company>
  <LinksUpToDate>false</LinksUpToDate>
  <CharactersWithSpaces>2746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mailto:anna.vilimova@mmr.cz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ČR, odbor informatiky vyhlašuje výběrové řízení na pozici: IT specialista</dc:title>
  <dc:creator>uzivatel</dc:creator>
  <cp:lastModifiedBy>Dejmková Magdaléna</cp:lastModifiedBy>
  <cp:revision>8</cp:revision>
  <cp:lastPrinted>2016-05-20T08:51:00Z</cp:lastPrinted>
  <dcterms:created xsi:type="dcterms:W3CDTF">2016-05-20T08:44:00Z</dcterms:created>
  <dcterms:modified xsi:type="dcterms:W3CDTF">2017-10-18T06:09:00Z</dcterms:modified>
</cp:coreProperties>
</file>