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2FB4" w14:textId="77777777" w:rsidR="00C27B20" w:rsidRDefault="00C27B20" w:rsidP="623336CB">
      <w:pPr>
        <w:spacing w:after="0" w:line="240" w:lineRule="auto"/>
        <w:jc w:val="center"/>
        <w:rPr>
          <w:rFonts w:ascii="Arial" w:eastAsia="Arial" w:hAnsi="Arial" w:cs="Arial"/>
          <w:b/>
          <w:bCs/>
          <w:caps/>
          <w:color w:val="002060"/>
          <w:sz w:val="40"/>
          <w:szCs w:val="40"/>
        </w:rPr>
      </w:pPr>
    </w:p>
    <w:p w14:paraId="061FEC01" w14:textId="77777777" w:rsidR="00C27B20" w:rsidRDefault="00C27B20" w:rsidP="623336CB">
      <w:pPr>
        <w:spacing w:after="0" w:line="240" w:lineRule="auto"/>
        <w:jc w:val="center"/>
        <w:rPr>
          <w:rFonts w:ascii="Arial" w:eastAsia="Arial" w:hAnsi="Arial" w:cs="Arial"/>
          <w:b/>
          <w:bCs/>
          <w:caps/>
          <w:color w:val="002060"/>
          <w:sz w:val="40"/>
          <w:szCs w:val="40"/>
        </w:rPr>
      </w:pPr>
    </w:p>
    <w:p w14:paraId="11AD8D27" w14:textId="77777777" w:rsidR="2CDFD7FB" w:rsidRDefault="00000000"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4A0CB9C7" w14:textId="77777777" w:rsidR="2CDFD7FB" w:rsidRDefault="2CDFD7FB" w:rsidP="623336CB">
      <w:pPr>
        <w:spacing w:after="0" w:line="240" w:lineRule="auto"/>
        <w:rPr>
          <w:rFonts w:ascii="Arial" w:eastAsia="Arial" w:hAnsi="Arial" w:cs="Arial"/>
          <w:color w:val="002060"/>
          <w:sz w:val="40"/>
          <w:szCs w:val="40"/>
        </w:rPr>
      </w:pPr>
    </w:p>
    <w:p w14:paraId="653FF25D" w14:textId="77777777" w:rsidR="2CDFD7FB" w:rsidRDefault="2CDFD7FB" w:rsidP="623336CB">
      <w:pPr>
        <w:spacing w:after="0" w:line="240" w:lineRule="auto"/>
        <w:rPr>
          <w:rFonts w:ascii="Arial" w:eastAsia="Arial" w:hAnsi="Arial" w:cs="Arial"/>
          <w:color w:val="002060"/>
          <w:sz w:val="40"/>
          <w:szCs w:val="40"/>
        </w:rPr>
      </w:pPr>
    </w:p>
    <w:p w14:paraId="6141C947" w14:textId="77777777" w:rsidR="2CDFD7FB" w:rsidRDefault="2CDFD7FB" w:rsidP="623336CB">
      <w:pPr>
        <w:spacing w:after="0" w:line="240" w:lineRule="auto"/>
        <w:rPr>
          <w:rFonts w:ascii="Segoe UI" w:eastAsia="Segoe UI" w:hAnsi="Segoe UI" w:cs="Segoe UI"/>
          <w:color w:val="002060"/>
          <w:sz w:val="18"/>
          <w:szCs w:val="18"/>
        </w:rPr>
      </w:pPr>
    </w:p>
    <w:p w14:paraId="33D38D6C" w14:textId="77777777" w:rsidR="2CDFD7FB" w:rsidRDefault="00000000"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55E53FE6" w14:textId="77777777" w:rsidR="00C27B20" w:rsidRDefault="00C27B20" w:rsidP="623336CB">
      <w:pPr>
        <w:spacing w:after="0" w:line="240" w:lineRule="auto"/>
        <w:jc w:val="center"/>
        <w:rPr>
          <w:rStyle w:val="eop"/>
          <w:rFonts w:ascii="Arial" w:eastAsia="Arial" w:hAnsi="Arial" w:cs="Arial"/>
          <w:color w:val="002060"/>
          <w:sz w:val="60"/>
          <w:szCs w:val="60"/>
        </w:rPr>
      </w:pPr>
    </w:p>
    <w:p w14:paraId="56D14853" w14:textId="77777777" w:rsidR="00C27B20" w:rsidRDefault="00C27B20" w:rsidP="623336CB">
      <w:pPr>
        <w:spacing w:after="0" w:line="240" w:lineRule="auto"/>
        <w:jc w:val="center"/>
        <w:rPr>
          <w:rFonts w:ascii="Arial" w:eastAsia="Arial" w:hAnsi="Arial" w:cs="Arial"/>
          <w:color w:val="002060"/>
          <w:sz w:val="60"/>
          <w:szCs w:val="60"/>
        </w:rPr>
      </w:pPr>
    </w:p>
    <w:p w14:paraId="35D075F7" w14:textId="77777777" w:rsidR="2CDFD7FB" w:rsidRDefault="00000000"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3A6070">
        <w:rPr>
          <w:rFonts w:ascii="Arial" w:eastAsia="Arial" w:hAnsi="Arial" w:cs="Arial"/>
          <w:b/>
          <w:bCs/>
          <w:caps/>
          <w:color w:val="002060"/>
          <w:sz w:val="40"/>
          <w:szCs w:val="40"/>
        </w:rPr>
        <w:t>5</w:t>
      </w:r>
    </w:p>
    <w:p w14:paraId="194A4818" w14:textId="77777777" w:rsidR="2CDFD7FB" w:rsidRDefault="2CDFD7FB" w:rsidP="623336CB">
      <w:pPr>
        <w:rPr>
          <w:rFonts w:ascii="Arial" w:eastAsia="Arial" w:hAnsi="Arial" w:cs="Arial"/>
          <w:color w:val="2F5496" w:themeColor="accent1" w:themeShade="BF"/>
          <w:sz w:val="40"/>
          <w:szCs w:val="40"/>
        </w:rPr>
      </w:pPr>
    </w:p>
    <w:p w14:paraId="51BC7F82" w14:textId="77777777" w:rsidR="2CDFD7FB" w:rsidRPr="00C27B20" w:rsidRDefault="00000000" w:rsidP="00C27B20">
      <w:pPr>
        <w:spacing w:after="0" w:line="240" w:lineRule="auto"/>
        <w:rPr>
          <w:rFonts w:ascii="Arial" w:eastAsia="Arial" w:hAnsi="Arial" w:cs="Arial"/>
          <w:b/>
          <w:bCs/>
          <w:caps/>
          <w:color w:val="002060"/>
          <w:sz w:val="46"/>
          <w:szCs w:val="46"/>
        </w:rPr>
      </w:pPr>
      <w:r w:rsidRPr="00C27B20">
        <w:rPr>
          <w:rFonts w:ascii="Arial" w:eastAsia="Arial" w:hAnsi="Arial" w:cs="Arial"/>
          <w:b/>
          <w:bCs/>
          <w:caps/>
          <w:color w:val="002060"/>
          <w:sz w:val="46"/>
          <w:szCs w:val="46"/>
        </w:rPr>
        <w:t xml:space="preserve">Model hodnocení a kritéria hodnocení Žádostí o podporu </w:t>
      </w:r>
    </w:p>
    <w:p w14:paraId="4774804F" w14:textId="77777777" w:rsidR="2CDFD7FB" w:rsidRDefault="00000000"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5B6B279F" w14:textId="77777777" w:rsidR="2CDFD7FB" w:rsidRDefault="00000000"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38DBDF32" w14:textId="77777777" w:rsidR="2CDFD7FB" w:rsidRDefault="00000000"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660E523C" w14:textId="77777777" w:rsidR="2CDFD7FB" w:rsidRDefault="00000000"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4E75B62A" w14:textId="77777777" w:rsidR="00C27B20" w:rsidRDefault="00C27B20" w:rsidP="2CDFD7FB">
      <w:pPr>
        <w:rPr>
          <w:rFonts w:ascii="Cambria" w:eastAsia="Cambria" w:hAnsi="Cambria" w:cs="Cambria"/>
          <w:color w:val="2F5496" w:themeColor="accent1" w:themeShade="BF"/>
          <w:sz w:val="32"/>
          <w:szCs w:val="32"/>
        </w:rPr>
      </w:pPr>
    </w:p>
    <w:p w14:paraId="14DA5874" w14:textId="77777777" w:rsidR="00C27B20" w:rsidRDefault="00C27B20" w:rsidP="2CDFD7FB">
      <w:pPr>
        <w:rPr>
          <w:rFonts w:ascii="Cambria" w:eastAsia="Cambria" w:hAnsi="Cambria" w:cs="Cambria"/>
          <w:color w:val="2F5496" w:themeColor="accent1" w:themeShade="BF"/>
          <w:sz w:val="32"/>
          <w:szCs w:val="32"/>
        </w:rPr>
      </w:pPr>
    </w:p>
    <w:p w14:paraId="178022E6" w14:textId="77777777" w:rsidR="00C27B20" w:rsidRDefault="00C27B20" w:rsidP="2CDFD7FB">
      <w:pPr>
        <w:rPr>
          <w:rFonts w:ascii="Cambria" w:eastAsia="Cambria" w:hAnsi="Cambria" w:cs="Cambria"/>
          <w:color w:val="2F5496" w:themeColor="accent1" w:themeShade="BF"/>
          <w:sz w:val="32"/>
          <w:szCs w:val="32"/>
        </w:rPr>
      </w:pPr>
    </w:p>
    <w:p w14:paraId="29C79358" w14:textId="77777777" w:rsidR="133AFDA0" w:rsidRDefault="00000000">
      <w:r w:rsidRPr="00C27B20">
        <w:rPr>
          <w:rFonts w:ascii="Arial" w:eastAsia="Arial" w:hAnsi="Arial" w:cs="Arial"/>
          <w:b/>
          <w:bCs/>
          <w:color w:val="002060"/>
          <w:sz w:val="28"/>
          <w:szCs w:val="28"/>
        </w:rPr>
        <w:t>Platnost od</w:t>
      </w:r>
      <w:r w:rsidR="00CD2614">
        <w:rPr>
          <w:rFonts w:ascii="Arial" w:eastAsia="Arial" w:hAnsi="Arial" w:cs="Arial"/>
          <w:b/>
          <w:bCs/>
          <w:color w:val="002060"/>
          <w:sz w:val="28"/>
          <w:szCs w:val="28"/>
        </w:rPr>
        <w:t xml:space="preserve"> </w:t>
      </w:r>
      <w:r w:rsidR="00F92401">
        <w:rPr>
          <w:rFonts w:ascii="Arial" w:eastAsia="Arial" w:hAnsi="Arial" w:cs="Arial"/>
          <w:b/>
          <w:bCs/>
          <w:color w:val="002060"/>
          <w:sz w:val="28"/>
          <w:szCs w:val="28"/>
        </w:rPr>
        <w:t>21.</w:t>
      </w:r>
      <w:r w:rsidR="00353740">
        <w:rPr>
          <w:rFonts w:ascii="Arial" w:eastAsia="Arial" w:hAnsi="Arial" w:cs="Arial"/>
          <w:b/>
          <w:bCs/>
          <w:color w:val="002060"/>
          <w:sz w:val="28"/>
          <w:szCs w:val="28"/>
        </w:rPr>
        <w:t xml:space="preserve"> </w:t>
      </w:r>
      <w:r w:rsidR="00F92401">
        <w:rPr>
          <w:rFonts w:ascii="Arial" w:eastAsia="Arial" w:hAnsi="Arial" w:cs="Arial"/>
          <w:b/>
          <w:bCs/>
          <w:color w:val="002060"/>
          <w:sz w:val="28"/>
          <w:szCs w:val="28"/>
        </w:rPr>
        <w:t>2.</w:t>
      </w:r>
      <w:r w:rsidR="00353740">
        <w:rPr>
          <w:rFonts w:ascii="Arial" w:eastAsia="Arial" w:hAnsi="Arial" w:cs="Arial"/>
          <w:b/>
          <w:bCs/>
          <w:color w:val="002060"/>
          <w:sz w:val="28"/>
          <w:szCs w:val="28"/>
        </w:rPr>
        <w:t xml:space="preserve"> </w:t>
      </w:r>
      <w:r w:rsidR="00F92401">
        <w:rPr>
          <w:rFonts w:ascii="Arial" w:eastAsia="Arial" w:hAnsi="Arial" w:cs="Arial"/>
          <w:b/>
          <w:bCs/>
          <w:color w:val="002060"/>
          <w:sz w:val="28"/>
          <w:szCs w:val="28"/>
        </w:rPr>
        <w:t>2024</w:t>
      </w:r>
      <w:r>
        <w:br w:type="page"/>
      </w:r>
    </w:p>
    <w:p w14:paraId="686C5CE0" w14:textId="77777777" w:rsidR="2CDFD7FB" w:rsidRDefault="00000000"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p>
    <w:p w14:paraId="2033E946" w14:textId="77777777" w:rsidR="133AFDA0" w:rsidRDefault="00000000" w:rsidP="47B3AA31">
      <w:pPr>
        <w:jc w:val="both"/>
        <w:rPr>
          <w:rFonts w:eastAsiaTheme="minorEastAsia"/>
        </w:rPr>
      </w:pPr>
      <w:r w:rsidRPr="47B3AA31">
        <w:rPr>
          <w:rFonts w:ascii="Arial" w:eastAsia="Arial" w:hAnsi="Arial" w:cs="Arial"/>
        </w:rPr>
        <w:t>Žádost o podporu ve výzvě</w:t>
      </w:r>
      <w:r w:rsidR="00184687">
        <w:rPr>
          <w:rFonts w:ascii="Arial" w:eastAsia="Arial" w:hAnsi="Arial" w:cs="Arial"/>
        </w:rPr>
        <w:t xml:space="preserve"> </w:t>
      </w:r>
      <w:r w:rsidRPr="47B3AA31">
        <w:rPr>
          <w:rFonts w:ascii="Arial" w:eastAsia="Arial" w:hAnsi="Arial" w:cs="Arial"/>
        </w:rPr>
        <w:t xml:space="preserve">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 přijatelnosti</w:t>
      </w:r>
      <w:r w:rsidRPr="47B3AA31">
        <w:rPr>
          <w:rFonts w:ascii="Arial" w:eastAsia="Arial" w:hAnsi="Arial" w:cs="Arial"/>
        </w:rPr>
        <w:t>.</w:t>
      </w:r>
    </w:p>
    <w:p w14:paraId="0288EB7D" w14:textId="77777777" w:rsidR="133AFDA0" w:rsidRDefault="00000000" w:rsidP="133AFDA0">
      <w:pPr>
        <w:jc w:val="both"/>
        <w:rPr>
          <w:rFonts w:ascii="Arial" w:eastAsia="Arial" w:hAnsi="Arial" w:cs="Arial"/>
        </w:rPr>
      </w:pPr>
      <w:r w:rsidRPr="47B3AA31">
        <w:rPr>
          <w:rFonts w:ascii="Arial" w:eastAsia="Arial" w:hAnsi="Arial" w:cs="Arial"/>
        </w:rPr>
        <w:t xml:space="preserve">Kritéria pro kontrolu formálních náležitostí a přijatelnosti jsou napravitelná a mají formu </w:t>
      </w:r>
      <w:r w:rsidRPr="47B3AA31">
        <w:rPr>
          <w:rFonts w:ascii="Arial" w:eastAsia="Arial" w:hAnsi="Arial" w:cs="Arial"/>
          <w:b/>
          <w:bCs/>
        </w:rPr>
        <w:t>vylučovacích kritérií v podobě: splněno / nesplněno.</w:t>
      </w:r>
    </w:p>
    <w:p w14:paraId="59BED1B5" w14:textId="77777777" w:rsidR="133AFDA0" w:rsidRDefault="00000000" w:rsidP="133AFDA0">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w:t>
      </w:r>
      <w:proofErr w:type="gramStart"/>
      <w:r w:rsidRPr="47B3AA31">
        <w:rPr>
          <w:rFonts w:ascii="Arial" w:eastAsia="Arial" w:hAnsi="Arial" w:cs="Arial"/>
        </w:rPr>
        <w:t>ověří</w:t>
      </w:r>
      <w:proofErr w:type="gramEnd"/>
      <w:r w:rsidRPr="47B3AA31">
        <w:rPr>
          <w:rFonts w:ascii="Arial" w:eastAsia="Arial" w:hAnsi="Arial" w:cs="Arial"/>
        </w:rPr>
        <w:t xml:space="preserve"> formální náležitosti </w:t>
      </w:r>
      <w:r w:rsidR="00D52559">
        <w:rPr>
          <w:rFonts w:ascii="Arial" w:eastAsia="Arial" w:hAnsi="Arial" w:cs="Arial"/>
        </w:rPr>
        <w:t>a v</w:t>
      </w:r>
      <w:r w:rsidR="009B2B1F">
        <w:rPr>
          <w:rFonts w:ascii="Arial" w:eastAsia="Arial" w:hAnsi="Arial" w:cs="Arial"/>
        </w:rPr>
        <w:t> </w:t>
      </w:r>
      <w:r w:rsidRPr="47B3AA31">
        <w:rPr>
          <w:rFonts w:ascii="Arial" w:eastAsia="Arial" w:hAnsi="Arial" w:cs="Arial"/>
        </w:rPr>
        <w:t>MS2014+ vyznačí, že došlo k doplňování potřebných náležitostí.</w:t>
      </w:r>
    </w:p>
    <w:p w14:paraId="087FE88C" w14:textId="77777777" w:rsidR="133AFDA0" w:rsidRDefault="00000000" w:rsidP="133AFDA0">
      <w:pPr>
        <w:jc w:val="both"/>
        <w:rPr>
          <w:rFonts w:ascii="Arial" w:eastAsia="Arial" w:hAnsi="Arial" w:cs="Arial"/>
        </w:rPr>
      </w:pPr>
      <w:r w:rsidRPr="47B3AA31">
        <w:rPr>
          <w:rFonts w:ascii="Arial" w:eastAsia="Arial" w:hAnsi="Arial" w:cs="Arial"/>
        </w:rPr>
        <w:t xml:space="preserve">Žádost o podporu může být vrácena maximálně dvakrát. V případě opětovného nesplnění jednoho napravitelného kritéria přijatelnosti a formálních náležitostí musí být žádost o podporu vyloučena z dalšího procesu hodnocení (tj. nejsou dále kontrolovány formální náležitosti a přijatelnost). </w:t>
      </w:r>
    </w:p>
    <w:p w14:paraId="2E08FA88" w14:textId="77777777" w:rsidR="00184687" w:rsidRDefault="00000000" w:rsidP="133AFDA0">
      <w:pPr>
        <w:jc w:val="both"/>
        <w:rPr>
          <w:rFonts w:ascii="Arial" w:eastAsia="Arial" w:hAnsi="Arial" w:cs="Arial"/>
        </w:rPr>
      </w:pPr>
      <w:r>
        <w:rPr>
          <w:rFonts w:ascii="Arial" w:eastAsia="Arial" w:hAnsi="Arial" w:cs="Arial"/>
        </w:rPr>
        <w:t xml:space="preserve">Poskytovatel </w:t>
      </w:r>
      <w:r w:rsidRPr="47B3AA31">
        <w:rPr>
          <w:rFonts w:ascii="Arial" w:eastAsia="Arial" w:hAnsi="Arial" w:cs="Arial"/>
        </w:rPr>
        <w:t>podpory posoudí přijaté žádosti podle předem stanovených kritérií, formálních náležitostí a přijatelnosti a analýzy rizik.</w:t>
      </w:r>
    </w:p>
    <w:p w14:paraId="29800BAC" w14:textId="77777777" w:rsidR="47B3AA31" w:rsidRDefault="47B3AA31" w:rsidP="47B3AA31">
      <w:pPr>
        <w:jc w:val="both"/>
        <w:rPr>
          <w:rFonts w:ascii="Arial" w:eastAsia="Arial" w:hAnsi="Arial" w:cs="Arial"/>
        </w:rPr>
      </w:pPr>
    </w:p>
    <w:p w14:paraId="304C9E47" w14:textId="77777777" w:rsidR="2CDFD7FB" w:rsidRDefault="00000000" w:rsidP="00A10478">
      <w:pPr>
        <w:jc w:val="both"/>
      </w:pPr>
      <w:r>
        <w:br w:type="page"/>
      </w:r>
    </w:p>
    <w:p w14:paraId="0660C6A3" w14:textId="77777777" w:rsidR="00D5012E" w:rsidRPr="006F61E4" w:rsidRDefault="00000000"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170305" w14:paraId="1DED398D" w14:textId="77777777" w:rsidTr="3D92256B">
        <w:tc>
          <w:tcPr>
            <w:tcW w:w="1335" w:type="dxa"/>
            <w:shd w:val="clear" w:color="auto" w:fill="D9E2F3" w:themeFill="accent1" w:themeFillTint="33"/>
            <w:vAlign w:val="center"/>
          </w:tcPr>
          <w:p w14:paraId="49B12192" w14:textId="77777777" w:rsidR="2CDFD7FB" w:rsidRDefault="00000000"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2B61CD62" w14:textId="77777777" w:rsidR="2CDFD7FB" w:rsidRDefault="2CDFD7FB" w:rsidP="08109B62">
            <w:pPr>
              <w:jc w:val="center"/>
              <w:rPr>
                <w:rFonts w:ascii="Arial" w:eastAsia="Arial" w:hAnsi="Arial" w:cs="Arial"/>
                <w:b/>
                <w:bCs/>
                <w:sz w:val="24"/>
                <w:szCs w:val="24"/>
              </w:rPr>
            </w:pPr>
          </w:p>
          <w:p w14:paraId="6210FF4B" w14:textId="77777777" w:rsidR="7A77ADAE" w:rsidRDefault="00000000" w:rsidP="08109B62">
            <w:pPr>
              <w:jc w:val="center"/>
              <w:rPr>
                <w:rFonts w:ascii="Arial" w:eastAsia="Arial" w:hAnsi="Arial" w:cs="Arial"/>
                <w:sz w:val="24"/>
                <w:szCs w:val="24"/>
              </w:rPr>
            </w:pPr>
            <w:r w:rsidRPr="08109B62">
              <w:rPr>
                <w:rFonts w:ascii="Arial" w:eastAsia="Arial" w:hAnsi="Arial" w:cs="Arial"/>
                <w:b/>
                <w:bCs/>
                <w:sz w:val="24"/>
                <w:szCs w:val="24"/>
              </w:rPr>
              <w:t xml:space="preserve">Definice kritéria formálních náležitostí </w:t>
            </w:r>
          </w:p>
        </w:tc>
        <w:tc>
          <w:tcPr>
            <w:tcW w:w="1965" w:type="dxa"/>
            <w:shd w:val="clear" w:color="auto" w:fill="D9E2F3" w:themeFill="accent1" w:themeFillTint="33"/>
            <w:vAlign w:val="center"/>
          </w:tcPr>
          <w:p w14:paraId="411EC028" w14:textId="77777777" w:rsidR="08109B62" w:rsidRDefault="00000000"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3BE8530" w14:textId="77777777" w:rsidR="08109B62" w:rsidRDefault="00000000"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4F08674A" w14:textId="77777777" w:rsidR="08109B62" w:rsidRDefault="00000000"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106F6E75" w14:textId="77777777" w:rsidR="005F1F21" w:rsidRPr="00C07D5B" w:rsidRDefault="00000000"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170305" w14:paraId="0699F3EE" w14:textId="77777777" w:rsidTr="3D92256B">
        <w:tc>
          <w:tcPr>
            <w:tcW w:w="1335" w:type="dxa"/>
            <w:vAlign w:val="center"/>
          </w:tcPr>
          <w:p w14:paraId="30C58ECB" w14:textId="77777777" w:rsidR="2CDFD7FB" w:rsidRDefault="00000000" w:rsidP="08109B62">
            <w:pPr>
              <w:jc w:val="center"/>
              <w:rPr>
                <w:rFonts w:ascii="Arial" w:eastAsia="Arial" w:hAnsi="Arial" w:cs="Arial"/>
              </w:rPr>
            </w:pPr>
            <w:r w:rsidRPr="08109B62">
              <w:rPr>
                <w:rFonts w:ascii="Arial" w:eastAsia="Arial" w:hAnsi="Arial" w:cs="Arial"/>
              </w:rPr>
              <w:t>1.</w:t>
            </w:r>
          </w:p>
        </w:tc>
        <w:tc>
          <w:tcPr>
            <w:tcW w:w="3720" w:type="dxa"/>
          </w:tcPr>
          <w:p w14:paraId="2603E0E8" w14:textId="77777777" w:rsidR="1B6E27DA" w:rsidRDefault="00000000" w:rsidP="08109B6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7DD7F1FA" w14:textId="77777777" w:rsidR="005F1F21" w:rsidRDefault="00000000" w:rsidP="08109B62">
            <w:pPr>
              <w:rPr>
                <w:rFonts w:ascii="Arial" w:eastAsia="Arial" w:hAnsi="Arial" w:cs="Arial"/>
              </w:rPr>
            </w:pPr>
            <w:r w:rsidRPr="08109B62">
              <w:rPr>
                <w:rFonts w:ascii="Arial" w:eastAsia="Arial" w:hAnsi="Arial" w:cs="Arial"/>
              </w:rPr>
              <w:t>napravitelné kritérium</w:t>
            </w:r>
          </w:p>
        </w:tc>
        <w:tc>
          <w:tcPr>
            <w:tcW w:w="2070" w:type="dxa"/>
          </w:tcPr>
          <w:p w14:paraId="606B11E2" w14:textId="77777777" w:rsidR="005F1F21" w:rsidRDefault="00000000" w:rsidP="2CDFD7FB">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170305" w14:paraId="004952AD" w14:textId="77777777" w:rsidTr="3D92256B">
        <w:tc>
          <w:tcPr>
            <w:tcW w:w="1335" w:type="dxa"/>
            <w:vAlign w:val="center"/>
          </w:tcPr>
          <w:p w14:paraId="5B2FA95B" w14:textId="77777777" w:rsidR="2CDFD7FB" w:rsidRDefault="00000000" w:rsidP="08109B62">
            <w:pPr>
              <w:jc w:val="center"/>
              <w:rPr>
                <w:rFonts w:ascii="Arial" w:eastAsia="Arial" w:hAnsi="Arial" w:cs="Arial"/>
              </w:rPr>
            </w:pPr>
            <w:r w:rsidRPr="08109B62">
              <w:rPr>
                <w:rFonts w:ascii="Arial" w:eastAsia="Arial" w:hAnsi="Arial" w:cs="Arial"/>
              </w:rPr>
              <w:t>2.</w:t>
            </w:r>
          </w:p>
        </w:tc>
        <w:tc>
          <w:tcPr>
            <w:tcW w:w="3720" w:type="dxa"/>
          </w:tcPr>
          <w:p w14:paraId="4E80F53B" w14:textId="77777777" w:rsidR="7A77ADAE" w:rsidRDefault="00000000" w:rsidP="08109B6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444CA4DC" w14:textId="77777777" w:rsidR="005F1F21" w:rsidRDefault="00000000" w:rsidP="08109B62">
            <w:pPr>
              <w:rPr>
                <w:rFonts w:ascii="Arial" w:eastAsia="Arial" w:hAnsi="Arial" w:cs="Arial"/>
              </w:rPr>
            </w:pPr>
            <w:r w:rsidRPr="08109B62">
              <w:rPr>
                <w:rFonts w:ascii="Arial" w:eastAsia="Arial" w:hAnsi="Arial" w:cs="Arial"/>
              </w:rPr>
              <w:t>napravitelné kritérium</w:t>
            </w:r>
          </w:p>
        </w:tc>
        <w:tc>
          <w:tcPr>
            <w:tcW w:w="2070" w:type="dxa"/>
          </w:tcPr>
          <w:p w14:paraId="4B5D7040" w14:textId="77777777" w:rsidR="005F1F21" w:rsidRDefault="00000000" w:rsidP="2CDFD7FB">
            <w:pPr>
              <w:jc w:val="both"/>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5AA82968" w14:textId="77777777" w:rsidR="001E58FF" w:rsidRPr="008B1260" w:rsidRDefault="00000000" w:rsidP="2CDFD7FB">
            <w:pPr>
              <w:jc w:val="both"/>
              <w:rPr>
                <w:rFonts w:ascii="Arial" w:eastAsia="Arial" w:hAnsi="Arial" w:cs="Arial"/>
              </w:rPr>
            </w:pPr>
            <w:r w:rsidRPr="2CDFD7FB">
              <w:rPr>
                <w:rFonts w:ascii="Arial" w:eastAsia="Arial" w:hAnsi="Arial" w:cs="Arial"/>
              </w:rPr>
              <w:t>plná moc</w:t>
            </w:r>
          </w:p>
        </w:tc>
      </w:tr>
      <w:tr w:rsidR="00170305" w14:paraId="5C55B828" w14:textId="77777777" w:rsidTr="3D92256B">
        <w:tc>
          <w:tcPr>
            <w:tcW w:w="1335" w:type="dxa"/>
            <w:vAlign w:val="center"/>
          </w:tcPr>
          <w:p w14:paraId="17F56CCC" w14:textId="77777777" w:rsidR="2CDFD7FB" w:rsidRDefault="00000000" w:rsidP="08109B62">
            <w:pPr>
              <w:jc w:val="center"/>
              <w:rPr>
                <w:rFonts w:ascii="Arial" w:eastAsia="Arial" w:hAnsi="Arial" w:cs="Arial"/>
              </w:rPr>
            </w:pPr>
            <w:r w:rsidRPr="08109B62">
              <w:rPr>
                <w:rFonts w:ascii="Arial" w:eastAsia="Arial" w:hAnsi="Arial" w:cs="Arial"/>
              </w:rPr>
              <w:t>3.</w:t>
            </w:r>
          </w:p>
        </w:tc>
        <w:tc>
          <w:tcPr>
            <w:tcW w:w="3720" w:type="dxa"/>
          </w:tcPr>
          <w:p w14:paraId="3D5B9F8F" w14:textId="77777777" w:rsidR="1B6E27DA" w:rsidRDefault="00000000" w:rsidP="08109B6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PŽP.</w:t>
            </w:r>
          </w:p>
        </w:tc>
        <w:tc>
          <w:tcPr>
            <w:tcW w:w="1965" w:type="dxa"/>
            <w:vAlign w:val="center"/>
          </w:tcPr>
          <w:p w14:paraId="7F0503CC" w14:textId="77777777" w:rsidR="005F1F21" w:rsidRDefault="00000000" w:rsidP="08109B62">
            <w:pPr>
              <w:rPr>
                <w:rFonts w:ascii="Arial" w:eastAsia="Arial" w:hAnsi="Arial" w:cs="Arial"/>
              </w:rPr>
            </w:pPr>
            <w:r w:rsidRPr="08109B62">
              <w:rPr>
                <w:rFonts w:ascii="Arial" w:eastAsia="Arial" w:hAnsi="Arial" w:cs="Arial"/>
              </w:rPr>
              <w:t>napravitelné kritérium</w:t>
            </w:r>
          </w:p>
        </w:tc>
        <w:tc>
          <w:tcPr>
            <w:tcW w:w="2070" w:type="dxa"/>
          </w:tcPr>
          <w:p w14:paraId="7E6FAD21" w14:textId="77777777" w:rsidR="001E58FF" w:rsidRPr="008B1260" w:rsidRDefault="00000000" w:rsidP="47B3AA31">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1D51CD4B" w14:textId="77777777" w:rsidR="001E58FF" w:rsidRPr="008B1260" w:rsidRDefault="00000000" w:rsidP="47B3AA31">
            <w:pPr>
              <w:jc w:val="both"/>
              <w:rPr>
                <w:rFonts w:ascii="Arial" w:eastAsia="Arial" w:hAnsi="Arial" w:cs="Arial"/>
              </w:rPr>
            </w:pPr>
            <w:r w:rsidRPr="47B3AA31">
              <w:rPr>
                <w:rFonts w:ascii="Arial" w:eastAsia="Arial" w:hAnsi="Arial" w:cs="Arial"/>
              </w:rPr>
              <w:t xml:space="preserve">Výzva </w:t>
            </w:r>
          </w:p>
          <w:p w14:paraId="663D64ED" w14:textId="77777777" w:rsidR="001E58FF" w:rsidRPr="008B1260" w:rsidRDefault="00000000" w:rsidP="00E50A56">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 žadatele a příjemce</w:t>
            </w:r>
          </w:p>
        </w:tc>
      </w:tr>
    </w:tbl>
    <w:p w14:paraId="5F86AB20" w14:textId="77777777"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170305" w14:paraId="4F300252" w14:textId="77777777" w:rsidTr="3D92256B">
        <w:trPr>
          <w:trHeight w:val="1275"/>
        </w:trPr>
        <w:tc>
          <w:tcPr>
            <w:tcW w:w="1335" w:type="dxa"/>
            <w:shd w:val="clear" w:color="auto" w:fill="D9E2F3" w:themeFill="accent1" w:themeFillTint="33"/>
            <w:vAlign w:val="center"/>
          </w:tcPr>
          <w:p w14:paraId="4C5FC73C" w14:textId="77777777" w:rsidR="2CDFD7FB" w:rsidRDefault="00000000"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116B361F" w14:textId="77777777"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5907F743" w14:textId="77777777" w:rsidR="00797935" w:rsidRDefault="00000000"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21A5A16E" w14:textId="77777777" w:rsidR="08109B62" w:rsidRDefault="00000000"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6A2EB580" w14:textId="77777777" w:rsidR="08109B62" w:rsidRDefault="00000000"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1CF5E6B7" w14:textId="77777777" w:rsidR="08109B62" w:rsidRDefault="00000000"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20A0AD95" w14:textId="77777777" w:rsidR="00797935" w:rsidRDefault="00000000"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170305" w14:paraId="6050BCD5" w14:textId="77777777" w:rsidTr="3D92256B">
        <w:trPr>
          <w:trHeight w:val="735"/>
        </w:trPr>
        <w:tc>
          <w:tcPr>
            <w:tcW w:w="1335" w:type="dxa"/>
            <w:vAlign w:val="center"/>
          </w:tcPr>
          <w:p w14:paraId="7FD5F1C8" w14:textId="77777777" w:rsidR="08109B62" w:rsidRDefault="00000000" w:rsidP="08109B62">
            <w:pPr>
              <w:jc w:val="center"/>
              <w:rPr>
                <w:rFonts w:ascii="Arial" w:eastAsia="Arial" w:hAnsi="Arial" w:cs="Arial"/>
              </w:rPr>
            </w:pPr>
            <w:r w:rsidRPr="08109B62">
              <w:rPr>
                <w:rFonts w:ascii="Arial" w:eastAsia="Arial" w:hAnsi="Arial" w:cs="Arial"/>
              </w:rPr>
              <w:t>1.</w:t>
            </w:r>
          </w:p>
        </w:tc>
        <w:tc>
          <w:tcPr>
            <w:tcW w:w="3763" w:type="dxa"/>
            <w:vAlign w:val="center"/>
          </w:tcPr>
          <w:p w14:paraId="4DA9785F" w14:textId="77777777" w:rsidR="00797935" w:rsidRDefault="00000000"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tcPr>
          <w:p w14:paraId="797BB1F2" w14:textId="77777777" w:rsidR="00797935" w:rsidRPr="00470687" w:rsidRDefault="00000000" w:rsidP="2CDFD7FB">
            <w:pPr>
              <w:jc w:val="both"/>
              <w:rPr>
                <w:rFonts w:ascii="Arial" w:eastAsia="Arial" w:hAnsi="Arial" w:cs="Arial"/>
              </w:rPr>
            </w:pPr>
            <w:r w:rsidRPr="2CDFD7FB">
              <w:rPr>
                <w:rFonts w:ascii="Arial" w:eastAsia="Arial" w:hAnsi="Arial" w:cs="Arial"/>
              </w:rPr>
              <w:t>napravitelné kritérium</w:t>
            </w:r>
          </w:p>
        </w:tc>
        <w:tc>
          <w:tcPr>
            <w:tcW w:w="2012" w:type="dxa"/>
          </w:tcPr>
          <w:p w14:paraId="19667E2A" w14:textId="77777777" w:rsidR="009945F7" w:rsidRDefault="00000000" w:rsidP="009945F7">
            <w:pPr>
              <w:rPr>
                <w:rFonts w:ascii="Arial" w:eastAsia="Arial" w:hAnsi="Arial" w:cs="Arial"/>
              </w:rPr>
            </w:pPr>
            <w:r>
              <w:rPr>
                <w:rFonts w:ascii="Arial" w:eastAsia="Arial" w:hAnsi="Arial" w:cs="Arial"/>
              </w:rPr>
              <w:t>Žádost o podporu</w:t>
            </w:r>
          </w:p>
          <w:p w14:paraId="0C02BE71" w14:textId="77777777" w:rsidR="00797935" w:rsidRDefault="00000000" w:rsidP="009945F7">
            <w:pPr>
              <w:rPr>
                <w:rFonts w:ascii="Arial" w:eastAsia="Arial" w:hAnsi="Arial" w:cs="Arial"/>
              </w:rPr>
            </w:pPr>
            <w:r w:rsidRPr="47B3AA31">
              <w:rPr>
                <w:rFonts w:ascii="Arial" w:eastAsia="Arial" w:hAnsi="Arial" w:cs="Arial"/>
              </w:rPr>
              <w:t>Výzva</w:t>
            </w:r>
          </w:p>
        </w:tc>
      </w:tr>
      <w:tr w:rsidR="00170305" w14:paraId="3ACDF1C8" w14:textId="77777777" w:rsidTr="3D92256B">
        <w:trPr>
          <w:trHeight w:val="735"/>
        </w:trPr>
        <w:tc>
          <w:tcPr>
            <w:tcW w:w="1335" w:type="dxa"/>
            <w:vAlign w:val="center"/>
          </w:tcPr>
          <w:p w14:paraId="146911AC" w14:textId="77777777" w:rsidR="08109B62" w:rsidRPr="009945F7" w:rsidRDefault="00000000" w:rsidP="002D2637">
            <w:pPr>
              <w:jc w:val="center"/>
              <w:rPr>
                <w:rFonts w:ascii="Arial" w:eastAsia="Arial" w:hAnsi="Arial" w:cs="Arial"/>
              </w:rPr>
            </w:pPr>
            <w:r w:rsidRPr="009945F7">
              <w:rPr>
                <w:rFonts w:ascii="Arial" w:eastAsia="Arial" w:hAnsi="Arial" w:cs="Arial"/>
              </w:rPr>
              <w:t>2.</w:t>
            </w:r>
          </w:p>
        </w:tc>
        <w:tc>
          <w:tcPr>
            <w:tcW w:w="3763" w:type="dxa"/>
            <w:vAlign w:val="center"/>
          </w:tcPr>
          <w:p w14:paraId="1DD7A23E" w14:textId="77777777" w:rsidR="00797935" w:rsidRPr="009945F7" w:rsidRDefault="00000000"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tcPr>
          <w:p w14:paraId="7477E52F" w14:textId="77777777" w:rsidR="00797935" w:rsidRPr="009945F7" w:rsidRDefault="00000000" w:rsidP="009945F7">
            <w:pPr>
              <w:rPr>
                <w:rFonts w:ascii="Arial" w:eastAsia="Arial" w:hAnsi="Arial" w:cs="Arial"/>
              </w:rPr>
            </w:pPr>
            <w:r w:rsidRPr="009945F7">
              <w:rPr>
                <w:rFonts w:ascii="Arial" w:eastAsia="Arial" w:hAnsi="Arial" w:cs="Arial"/>
              </w:rPr>
              <w:t>napravitelné kritérium</w:t>
            </w:r>
          </w:p>
        </w:tc>
        <w:tc>
          <w:tcPr>
            <w:tcW w:w="2012" w:type="dxa"/>
          </w:tcPr>
          <w:p w14:paraId="36A032E9" w14:textId="77777777" w:rsidR="00797935" w:rsidRPr="009945F7" w:rsidRDefault="00000000" w:rsidP="009945F7">
            <w:pPr>
              <w:rPr>
                <w:rFonts w:ascii="Arial" w:eastAsia="Arial" w:hAnsi="Arial" w:cs="Arial"/>
              </w:rPr>
            </w:pPr>
            <w:r w:rsidRPr="009945F7">
              <w:rPr>
                <w:rFonts w:ascii="Arial" w:eastAsia="Arial" w:hAnsi="Arial" w:cs="Arial"/>
              </w:rPr>
              <w:t xml:space="preserve">Žádost o </w:t>
            </w:r>
            <w:proofErr w:type="gramStart"/>
            <w:r w:rsidRPr="009945F7">
              <w:rPr>
                <w:rFonts w:ascii="Arial" w:eastAsia="Arial" w:hAnsi="Arial" w:cs="Arial"/>
              </w:rPr>
              <w:t xml:space="preserve">podporu - </w:t>
            </w:r>
            <w:r w:rsidR="13982BEA" w:rsidRPr="009945F7">
              <w:rPr>
                <w:rFonts w:ascii="Arial" w:eastAsia="Arial" w:hAnsi="Arial" w:cs="Arial"/>
              </w:rPr>
              <w:t>čestné</w:t>
            </w:r>
            <w:proofErr w:type="gramEnd"/>
            <w:r w:rsidR="13982BEA" w:rsidRPr="009945F7">
              <w:rPr>
                <w:rFonts w:ascii="Arial" w:eastAsia="Arial" w:hAnsi="Arial" w:cs="Arial"/>
              </w:rPr>
              <w:t xml:space="preserve"> prohlášení</w:t>
            </w:r>
          </w:p>
        </w:tc>
      </w:tr>
      <w:tr w:rsidR="00170305" w14:paraId="3A1EBA32" w14:textId="77777777" w:rsidTr="3D92256B">
        <w:tc>
          <w:tcPr>
            <w:tcW w:w="1335" w:type="dxa"/>
            <w:vAlign w:val="center"/>
          </w:tcPr>
          <w:p w14:paraId="09C15708" w14:textId="77777777" w:rsidR="08109B62" w:rsidRDefault="00000000" w:rsidP="08109B62">
            <w:pPr>
              <w:jc w:val="center"/>
              <w:rPr>
                <w:rFonts w:ascii="Arial" w:eastAsia="Arial" w:hAnsi="Arial" w:cs="Arial"/>
              </w:rPr>
            </w:pPr>
            <w:r w:rsidRPr="08109B62">
              <w:rPr>
                <w:rFonts w:ascii="Arial" w:eastAsia="Arial" w:hAnsi="Arial" w:cs="Arial"/>
              </w:rPr>
              <w:t>3.</w:t>
            </w:r>
          </w:p>
        </w:tc>
        <w:tc>
          <w:tcPr>
            <w:tcW w:w="3763" w:type="dxa"/>
            <w:vAlign w:val="center"/>
          </w:tcPr>
          <w:p w14:paraId="59348B6C" w14:textId="77777777" w:rsidR="00797935" w:rsidRDefault="00000000" w:rsidP="08109B62">
            <w:pPr>
              <w:rPr>
                <w:rFonts w:ascii="Arial" w:eastAsia="Arial" w:hAnsi="Arial" w:cs="Arial"/>
              </w:rPr>
            </w:pPr>
            <w:r w:rsidRPr="08109B62">
              <w:rPr>
                <w:rFonts w:ascii="Arial" w:eastAsia="Arial" w:hAnsi="Arial" w:cs="Arial"/>
              </w:rPr>
              <w:t>Projekt je svým zaměřením v souladu s cíli, podmínkami a podporovanými aktivitami výzvy.</w:t>
            </w:r>
          </w:p>
        </w:tc>
        <w:tc>
          <w:tcPr>
            <w:tcW w:w="1950" w:type="dxa"/>
          </w:tcPr>
          <w:p w14:paraId="4FD58CF1" w14:textId="77777777" w:rsidR="00797935" w:rsidRPr="00470687" w:rsidRDefault="00000000" w:rsidP="2CDFD7FB">
            <w:pPr>
              <w:jc w:val="both"/>
              <w:rPr>
                <w:rFonts w:ascii="Arial" w:eastAsia="Arial" w:hAnsi="Arial" w:cs="Arial"/>
              </w:rPr>
            </w:pPr>
            <w:r w:rsidRPr="2CDFD7FB">
              <w:rPr>
                <w:rFonts w:ascii="Arial" w:eastAsia="Arial" w:hAnsi="Arial" w:cs="Arial"/>
              </w:rPr>
              <w:t>napravitelné kritérium</w:t>
            </w:r>
          </w:p>
        </w:tc>
        <w:tc>
          <w:tcPr>
            <w:tcW w:w="2012" w:type="dxa"/>
          </w:tcPr>
          <w:p w14:paraId="4E8CEA2B" w14:textId="77777777" w:rsidR="00797935" w:rsidRDefault="00000000" w:rsidP="00FF5947">
            <w:pPr>
              <w:rPr>
                <w:rFonts w:ascii="Arial" w:eastAsia="Arial" w:hAnsi="Arial" w:cs="Arial"/>
              </w:rPr>
            </w:pPr>
            <w:r w:rsidRPr="47B3AA31">
              <w:rPr>
                <w:rFonts w:ascii="Arial" w:eastAsia="Arial" w:hAnsi="Arial" w:cs="Arial"/>
              </w:rPr>
              <w:t>Výzva</w:t>
            </w:r>
          </w:p>
          <w:p w14:paraId="0F004DB0" w14:textId="77777777" w:rsidR="00797935" w:rsidRDefault="00000000" w:rsidP="00FF5947">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19B11927" w14:textId="77777777" w:rsidR="00797935" w:rsidRDefault="00000000" w:rsidP="00FF5947">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tc>
      </w:tr>
      <w:tr w:rsidR="00170305" w14:paraId="4D679CB8" w14:textId="77777777" w:rsidTr="3D92256B">
        <w:trPr>
          <w:trHeight w:val="1260"/>
        </w:trPr>
        <w:tc>
          <w:tcPr>
            <w:tcW w:w="1335" w:type="dxa"/>
            <w:vAlign w:val="center"/>
          </w:tcPr>
          <w:p w14:paraId="47D9DF83" w14:textId="77777777" w:rsidR="08109B62" w:rsidRDefault="00000000"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C608C25" w14:textId="77777777" w:rsidR="6B092231" w:rsidRDefault="00000000"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 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tcPr>
          <w:p w14:paraId="6EED1BF7" w14:textId="77777777" w:rsidR="6B092231" w:rsidRDefault="00000000" w:rsidP="2CDFD7FB">
            <w:pPr>
              <w:jc w:val="both"/>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tcPr>
          <w:p w14:paraId="1956B93C" w14:textId="77777777" w:rsidR="6B092231" w:rsidRDefault="00000000" w:rsidP="00302625">
            <w:pPr>
              <w:rPr>
                <w:rFonts w:ascii="Arial" w:eastAsia="Arial" w:hAnsi="Arial" w:cs="Arial"/>
              </w:rPr>
            </w:pPr>
            <w:r w:rsidRPr="47B3AA31">
              <w:rPr>
                <w:rFonts w:ascii="Arial" w:eastAsia="Arial" w:hAnsi="Arial" w:cs="Arial"/>
              </w:rPr>
              <w:t>Výzva</w:t>
            </w:r>
          </w:p>
          <w:p w14:paraId="2F0CF8DB" w14:textId="77777777" w:rsidR="6B092231" w:rsidRDefault="00000000" w:rsidP="00302625">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1FB3BD08" w14:textId="77777777" w:rsidR="6B092231" w:rsidRDefault="00000000" w:rsidP="00FF5947">
            <w:pPr>
              <w:rPr>
                <w:rFonts w:ascii="Arial" w:eastAsia="Arial" w:hAnsi="Arial" w:cs="Arial"/>
              </w:rPr>
            </w:pPr>
            <w:r w:rsidRPr="3D92256B">
              <w:rPr>
                <w:rFonts w:ascii="Arial" w:eastAsia="Arial" w:hAnsi="Arial" w:cs="Arial"/>
              </w:rPr>
              <w:t>Pravidla pro žadatele a příjemce</w:t>
            </w:r>
          </w:p>
        </w:tc>
      </w:tr>
      <w:tr w:rsidR="00170305" w14:paraId="3C946AC2" w14:textId="77777777" w:rsidTr="3D92256B">
        <w:trPr>
          <w:trHeight w:val="1260"/>
        </w:trPr>
        <w:tc>
          <w:tcPr>
            <w:tcW w:w="1335" w:type="dxa"/>
            <w:vAlign w:val="center"/>
          </w:tcPr>
          <w:p w14:paraId="1AF41D42" w14:textId="77777777" w:rsidR="002D2637" w:rsidRPr="08109B62" w:rsidRDefault="00000000" w:rsidP="08109B62">
            <w:pPr>
              <w:jc w:val="center"/>
              <w:rPr>
                <w:rFonts w:ascii="Arial" w:eastAsia="Arial" w:hAnsi="Arial" w:cs="Arial"/>
              </w:rPr>
            </w:pPr>
            <w:r w:rsidRPr="3D92256B">
              <w:rPr>
                <w:rFonts w:ascii="Arial" w:eastAsia="Arial" w:hAnsi="Arial" w:cs="Arial"/>
              </w:rPr>
              <w:t>5.</w:t>
            </w:r>
          </w:p>
        </w:tc>
        <w:tc>
          <w:tcPr>
            <w:tcW w:w="3763" w:type="dxa"/>
            <w:vAlign w:val="center"/>
          </w:tcPr>
          <w:p w14:paraId="22131B5C" w14:textId="77777777" w:rsidR="002D2637" w:rsidRPr="08109B62" w:rsidRDefault="00000000"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tcPr>
          <w:p w14:paraId="520D5C9B" w14:textId="77777777" w:rsidR="6C178845" w:rsidRDefault="00000000" w:rsidP="0C0002DD">
            <w:pPr>
              <w:jc w:val="both"/>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tcPr>
          <w:p w14:paraId="65A68B63" w14:textId="77777777" w:rsidR="67DA42A7" w:rsidRDefault="00000000" w:rsidP="0C0002DD">
            <w:pPr>
              <w:rPr>
                <w:rFonts w:ascii="Arial" w:eastAsia="Arial" w:hAnsi="Arial" w:cs="Arial"/>
              </w:rPr>
            </w:pPr>
            <w:r w:rsidRPr="0C0002DD">
              <w:rPr>
                <w:rFonts w:ascii="Arial" w:eastAsia="Arial" w:hAnsi="Arial" w:cs="Arial"/>
              </w:rPr>
              <w:t>Výzva</w:t>
            </w:r>
          </w:p>
          <w:p w14:paraId="413E3014" w14:textId="77777777" w:rsidR="67DA42A7" w:rsidRDefault="00000000" w:rsidP="0C0002DD">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09C74450" w14:textId="77777777" w:rsidR="00E50A56" w:rsidRDefault="00E50A56" w:rsidP="0C0002DD">
            <w:pPr>
              <w:rPr>
                <w:rFonts w:ascii="Arial" w:eastAsia="Arial" w:hAnsi="Arial" w:cs="Arial"/>
              </w:rPr>
            </w:pPr>
          </w:p>
        </w:tc>
      </w:tr>
      <w:tr w:rsidR="00170305" w14:paraId="436D468B" w14:textId="77777777" w:rsidTr="3D92256B">
        <w:tc>
          <w:tcPr>
            <w:tcW w:w="1335" w:type="dxa"/>
            <w:vAlign w:val="center"/>
          </w:tcPr>
          <w:p w14:paraId="24D06913" w14:textId="77777777" w:rsidR="08109B62" w:rsidRDefault="00000000" w:rsidP="08109B62">
            <w:pPr>
              <w:jc w:val="center"/>
              <w:rPr>
                <w:rFonts w:ascii="Arial" w:eastAsia="Arial" w:hAnsi="Arial" w:cs="Arial"/>
              </w:rPr>
            </w:pPr>
            <w:r w:rsidRPr="3D92256B">
              <w:rPr>
                <w:rFonts w:ascii="Arial" w:eastAsia="Arial" w:hAnsi="Arial" w:cs="Arial"/>
              </w:rPr>
              <w:t>6.</w:t>
            </w:r>
          </w:p>
        </w:tc>
        <w:tc>
          <w:tcPr>
            <w:tcW w:w="3763" w:type="dxa"/>
            <w:vAlign w:val="center"/>
          </w:tcPr>
          <w:p w14:paraId="6A5BB426" w14:textId="77777777" w:rsidR="00797935" w:rsidRPr="00394391" w:rsidRDefault="00000000" w:rsidP="08109B62">
            <w:pPr>
              <w:rPr>
                <w:rFonts w:ascii="Arial" w:eastAsia="Arial" w:hAnsi="Arial" w:cs="Arial"/>
              </w:rPr>
            </w:pPr>
            <w:r w:rsidRPr="08109B62">
              <w:rPr>
                <w:rFonts w:ascii="Arial" w:eastAsia="Arial" w:hAnsi="Arial" w:cs="Arial"/>
              </w:rPr>
              <w:t xml:space="preserve">Žadatel na činnosti, které </w:t>
            </w:r>
            <w:proofErr w:type="gramStart"/>
            <w:r w:rsidRPr="08109B62">
              <w:rPr>
                <w:rFonts w:ascii="Arial" w:eastAsia="Arial" w:hAnsi="Arial" w:cs="Arial"/>
              </w:rPr>
              <w:t>tvoří</w:t>
            </w:r>
            <w:proofErr w:type="gramEnd"/>
            <w:r w:rsidRPr="08109B62">
              <w:rPr>
                <w:rFonts w:ascii="Arial" w:eastAsia="Arial" w:hAnsi="Arial" w:cs="Arial"/>
              </w:rPr>
              <w:t xml:space="preserve"> obsah žádosti o podporu, nezískal podporu z jiných veřejných zdrojů.</w:t>
            </w:r>
          </w:p>
        </w:tc>
        <w:tc>
          <w:tcPr>
            <w:tcW w:w="1950" w:type="dxa"/>
          </w:tcPr>
          <w:p w14:paraId="5B1B0320" w14:textId="77777777" w:rsidR="00797935" w:rsidRPr="005F648F" w:rsidRDefault="00000000" w:rsidP="2CDFD7FB">
            <w:pPr>
              <w:jc w:val="both"/>
              <w:rPr>
                <w:rFonts w:ascii="Arial" w:eastAsia="Arial" w:hAnsi="Arial" w:cs="Arial"/>
              </w:rPr>
            </w:pPr>
            <w:r w:rsidRPr="2CDFD7FB">
              <w:rPr>
                <w:rFonts w:ascii="Arial" w:eastAsia="Arial" w:hAnsi="Arial" w:cs="Arial"/>
              </w:rPr>
              <w:t>napravitelné kritérium</w:t>
            </w:r>
          </w:p>
        </w:tc>
        <w:tc>
          <w:tcPr>
            <w:tcW w:w="2012" w:type="dxa"/>
          </w:tcPr>
          <w:p w14:paraId="3653BCFD" w14:textId="77777777" w:rsidR="00797935" w:rsidRDefault="00000000" w:rsidP="00302625">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458611FF" w14:textId="77777777" w:rsidR="00797935" w:rsidRDefault="00000000" w:rsidP="00302625">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170305" w14:paraId="7DE516A0" w14:textId="77777777" w:rsidTr="3D92256B">
        <w:tc>
          <w:tcPr>
            <w:tcW w:w="1335" w:type="dxa"/>
            <w:vAlign w:val="center"/>
          </w:tcPr>
          <w:p w14:paraId="52381358" w14:textId="77777777" w:rsidR="08109B62" w:rsidRDefault="00000000"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14:paraId="4C4AF06F" w14:textId="77777777" w:rsidR="00797935" w:rsidRDefault="00000000"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tcPr>
          <w:p w14:paraId="71F6A784" w14:textId="77777777" w:rsidR="00797935" w:rsidRDefault="00000000" w:rsidP="2CDFD7FB">
            <w:pPr>
              <w:jc w:val="both"/>
              <w:rPr>
                <w:rFonts w:ascii="Arial" w:eastAsia="Arial" w:hAnsi="Arial" w:cs="Arial"/>
              </w:rPr>
            </w:pPr>
            <w:r w:rsidRPr="2CDFD7FB">
              <w:rPr>
                <w:rFonts w:ascii="Arial" w:eastAsia="Arial" w:hAnsi="Arial" w:cs="Arial"/>
              </w:rPr>
              <w:t>napravitelné kritérium</w:t>
            </w:r>
          </w:p>
        </w:tc>
        <w:tc>
          <w:tcPr>
            <w:tcW w:w="2012" w:type="dxa"/>
          </w:tcPr>
          <w:p w14:paraId="1E8560F3" w14:textId="77777777" w:rsidR="00797935" w:rsidRDefault="00000000" w:rsidP="3D92256B">
            <w:pPr>
              <w:jc w:val="both"/>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tc>
      </w:tr>
      <w:tr w:rsidR="00170305" w14:paraId="52CC821C" w14:textId="77777777" w:rsidTr="3D92256B">
        <w:tc>
          <w:tcPr>
            <w:tcW w:w="1335" w:type="dxa"/>
            <w:vAlign w:val="center"/>
          </w:tcPr>
          <w:p w14:paraId="58A1FBD9" w14:textId="77777777" w:rsidR="08109B62" w:rsidRDefault="00000000"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14:paraId="59479A42" w14:textId="77777777" w:rsidR="616E843F" w:rsidRPr="008F3BA2" w:rsidRDefault="00000000"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tcPr>
          <w:p w14:paraId="2AF5BB6E" w14:textId="77777777" w:rsidR="616E843F" w:rsidRDefault="00000000"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3024428E" w14:textId="77777777" w:rsidR="111174FE" w:rsidRDefault="00000000" w:rsidP="2CDFD7F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A1A0205" w14:textId="77777777" w:rsidR="616E843F" w:rsidRDefault="616E843F" w:rsidP="2CDFD7FB">
            <w:pPr>
              <w:jc w:val="both"/>
              <w:rPr>
                <w:rFonts w:ascii="Arial" w:eastAsia="Arial" w:hAnsi="Arial" w:cs="Arial"/>
              </w:rPr>
            </w:pPr>
          </w:p>
        </w:tc>
      </w:tr>
      <w:tr w:rsidR="00170305" w14:paraId="68F5C036" w14:textId="77777777" w:rsidTr="3D92256B">
        <w:tc>
          <w:tcPr>
            <w:tcW w:w="1335" w:type="dxa"/>
            <w:vAlign w:val="center"/>
          </w:tcPr>
          <w:p w14:paraId="0AA85599" w14:textId="77777777" w:rsidR="08109B62" w:rsidRDefault="00000000" w:rsidP="08109B6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14:paraId="76E897DC" w14:textId="77777777" w:rsidR="616E843F" w:rsidRPr="008F3BA2" w:rsidRDefault="00000000"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tcPr>
          <w:p w14:paraId="5416C57D" w14:textId="77777777" w:rsidR="616E843F" w:rsidRDefault="00000000"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08A31BEA" w14:textId="77777777" w:rsidR="616E843F" w:rsidRDefault="00000000" w:rsidP="3D92256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47288C4" w14:textId="77777777" w:rsidR="616E843F" w:rsidRDefault="616E843F" w:rsidP="3D92256B">
            <w:pPr>
              <w:jc w:val="both"/>
              <w:rPr>
                <w:rFonts w:ascii="Arial" w:eastAsia="Arial" w:hAnsi="Arial" w:cs="Arial"/>
              </w:rPr>
            </w:pPr>
          </w:p>
        </w:tc>
      </w:tr>
    </w:tbl>
    <w:p w14:paraId="36DBBEF2" w14:textId="77777777" w:rsidR="00C07D5B" w:rsidRDefault="00C07D5B">
      <w:pPr>
        <w:rPr>
          <w:sz w:val="24"/>
          <w:szCs w:val="24"/>
        </w:rPr>
      </w:pPr>
    </w:p>
    <w:p w14:paraId="27390FE6" w14:textId="77777777" w:rsidR="00EB1139" w:rsidRDefault="00EB1139" w:rsidP="00A10478">
      <w:pPr>
        <w:rPr>
          <w:sz w:val="24"/>
          <w:szCs w:val="24"/>
        </w:rPr>
      </w:pPr>
    </w:p>
    <w:sectPr w:rsidR="00EB1139" w:rsidSect="00A10478">
      <w:headerReference w:type="default" r:id="rId10"/>
      <w:footerReference w:type="default" r:id="rId11"/>
      <w:headerReference w:type="first" r:id="rId12"/>
      <w:footerReference w:type="first" r:id="rId1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9852" w14:textId="77777777" w:rsidR="004856D3" w:rsidRDefault="004856D3">
      <w:pPr>
        <w:spacing w:after="0" w:line="240" w:lineRule="auto"/>
      </w:pPr>
      <w:r>
        <w:separator/>
      </w:r>
    </w:p>
  </w:endnote>
  <w:endnote w:type="continuationSeparator" w:id="0">
    <w:p w14:paraId="542FA600" w14:textId="77777777" w:rsidR="004856D3" w:rsidRDefault="0048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Content>
      <w:p w14:paraId="291E5A7A" w14:textId="77777777" w:rsidR="00184687" w:rsidRDefault="00000000" w:rsidP="00C27B20">
        <w:pPr>
          <w:pStyle w:val="Zpat"/>
        </w:pPr>
        <w:r>
          <w:t xml:space="preserve"> </w:t>
        </w:r>
      </w:p>
      <w:p w14:paraId="0C81C0AE" w14:textId="77777777" w:rsidR="00353740" w:rsidRDefault="00000000" w:rsidP="00353740">
        <w:pPr>
          <w:pStyle w:val="Zpat"/>
          <w:rPr>
            <w:rFonts w:ascii="Calibri" w:hAnsi="Calibri" w:cs="Calibri"/>
            <w:b/>
            <w:bCs/>
            <w:color w:val="002060"/>
          </w:rPr>
        </w:pPr>
        <w:bookmarkStart w:id="0" w:name="_Hlk103025839"/>
        <w:bookmarkStart w:id="1" w:name="_Hlk103025840"/>
        <w:bookmarkStart w:id="2" w:name="_Hlk103026097"/>
        <w:bookmarkStart w:id="3" w:name="_Hlk103026098"/>
        <w:bookmarkStart w:id="4" w:name="_Hlk103026383"/>
        <w:bookmarkStart w:id="5" w:name="_Hlk103026384"/>
        <w:bookmarkStart w:id="6" w:name="_Hlk103027005"/>
        <w:bookmarkStart w:id="7" w:name="_Hlk103027006"/>
        <w:r>
          <w:rPr>
            <w:rFonts w:ascii="Calibri" w:hAnsi="Calibri" w:cs="Calibri"/>
            <w:b/>
            <w:bCs/>
            <w:color w:val="002060"/>
          </w:rPr>
          <w:t>PRŮBĚŽNÁ VÝZVA</w:t>
        </w:r>
        <w:bookmarkEnd w:id="0"/>
        <w:bookmarkEnd w:id="1"/>
        <w:bookmarkEnd w:id="2"/>
        <w:bookmarkEnd w:id="3"/>
        <w:bookmarkEnd w:id="4"/>
        <w:bookmarkEnd w:id="5"/>
        <w:bookmarkEnd w:id="6"/>
        <w:bookmarkEnd w:id="7"/>
        <w:r>
          <w:rPr>
            <w:rFonts w:ascii="Calibri" w:hAnsi="Calibri" w:cs="Calibri"/>
            <w:b/>
            <w:bCs/>
            <w:color w:val="002060"/>
          </w:rPr>
          <w:t xml:space="preserve"> – Mediální kampaň MPO - </w:t>
        </w:r>
        <w:r w:rsidRPr="0086475E">
          <w:rPr>
            <w:rFonts w:ascii="Calibri" w:hAnsi="Calibri" w:cs="Calibri"/>
            <w:b/>
            <w:bCs/>
            <w:color w:val="002060"/>
          </w:rPr>
          <w:t xml:space="preserve">Zefektivnění a posílení implementace </w:t>
        </w:r>
        <w:r>
          <w:rPr>
            <w:rFonts w:ascii="Calibri" w:hAnsi="Calibri" w:cs="Calibri"/>
            <w:b/>
            <w:bCs/>
            <w:color w:val="002060"/>
          </w:rPr>
          <w:t>N</w:t>
        </w:r>
        <w:r w:rsidRPr="0086475E">
          <w:rPr>
            <w:rFonts w:ascii="Calibri" w:hAnsi="Calibri" w:cs="Calibri"/>
            <w:b/>
            <w:bCs/>
            <w:color w:val="002060"/>
          </w:rPr>
          <w:t>árodního plánu obnovy</w:t>
        </w:r>
      </w:p>
      <w:p w14:paraId="68C99C30" w14:textId="77777777" w:rsidR="00C27B20" w:rsidRDefault="00C27B20" w:rsidP="00C27B20">
        <w:pPr>
          <w:pStyle w:val="Zpat"/>
        </w:pPr>
      </w:p>
      <w:p w14:paraId="1979DA7F" w14:textId="77777777" w:rsidR="00331C67" w:rsidRDefault="00000000">
        <w:pPr>
          <w:pStyle w:val="Zpat"/>
          <w:jc w:val="center"/>
        </w:pPr>
        <w:r>
          <w:fldChar w:fldCharType="begin"/>
        </w:r>
        <w:r>
          <w:instrText>PAGE   \* MERGEFORMAT</w:instrText>
        </w:r>
        <w:r>
          <w:fldChar w:fldCharType="separate"/>
        </w:r>
        <w:r>
          <w:t>4</w:t>
        </w:r>
        <w:r>
          <w:fldChar w:fldCharType="end"/>
        </w:r>
      </w:p>
    </w:sdtContent>
  </w:sdt>
  <w:p w14:paraId="72BFF3AE" w14:textId="77777777" w:rsidR="00331C67" w:rsidRDefault="0033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B6FA" w14:textId="77777777" w:rsidR="00C27B20" w:rsidRDefault="00C27B20" w:rsidP="00C27B20">
    <w:pPr>
      <w:pStyle w:val="Zpat"/>
      <w:rPr>
        <w:b/>
        <w:bCs/>
        <w:color w:val="002060"/>
      </w:rPr>
    </w:pPr>
  </w:p>
  <w:p w14:paraId="58637075" w14:textId="77777777" w:rsidR="00C27B20" w:rsidRDefault="00000000" w:rsidP="00C27B20">
    <w:pPr>
      <w:pStyle w:val="Zpat"/>
    </w:pPr>
    <w:r w:rsidRPr="00764A83">
      <w:rPr>
        <w:b/>
        <w:bCs/>
        <w:color w:val="002060"/>
      </w:rPr>
      <w:t>KOLOVÁ VÝZVA Č. 1</w:t>
    </w:r>
  </w:p>
  <w:p w14:paraId="79DE17F6"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E81C" w14:textId="77777777" w:rsidR="004856D3" w:rsidRDefault="004856D3">
      <w:pPr>
        <w:spacing w:after="0" w:line="240" w:lineRule="auto"/>
      </w:pPr>
      <w:r>
        <w:separator/>
      </w:r>
    </w:p>
  </w:footnote>
  <w:footnote w:type="continuationSeparator" w:id="0">
    <w:p w14:paraId="4DCF3276" w14:textId="77777777" w:rsidR="004856D3" w:rsidRDefault="00485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B7ED" w14:textId="77777777" w:rsidR="00C27B20" w:rsidRDefault="00000000">
    <w:pPr>
      <w:pStyle w:val="Zhlav"/>
    </w:pPr>
    <w:r>
      <w:rPr>
        <w:noProof/>
      </w:rPr>
      <w:drawing>
        <wp:anchor distT="0" distB="0" distL="114300" distR="114300" simplePos="0" relativeHeight="251658240" behindDoc="0" locked="0" layoutInCell="1" allowOverlap="1" wp14:anchorId="6BBEB665" wp14:editId="0E68331C">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41814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14:paraId="4D74055E"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875C" w14:textId="77777777" w:rsidR="00C27B20" w:rsidRDefault="00000000">
    <w:pPr>
      <w:pStyle w:val="Zhlav"/>
    </w:pPr>
    <w:r>
      <w:rPr>
        <w:noProof/>
        <w:lang w:eastAsia="cs-CZ"/>
      </w:rPr>
      <w:drawing>
        <wp:inline distT="0" distB="0" distL="0" distR="0" wp14:anchorId="4E7D7ABC" wp14:editId="3EDA55AA">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056812"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74260" cy="524510"/>
                  </a:xfrm>
                  <a:prstGeom prst="rect">
                    <a:avLst/>
                  </a:prstGeom>
                  <a:noFill/>
                  <a:ln>
                    <a:noFill/>
                  </a:ln>
                </pic:spPr>
              </pic:pic>
            </a:graphicData>
          </a:graphic>
        </wp:inline>
      </w:drawing>
    </w:r>
  </w:p>
  <w:p w14:paraId="451EC7F6"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AB5A15B2">
      <w:start w:val="1"/>
      <w:numFmt w:val="decimal"/>
      <w:lvlText w:val="%1."/>
      <w:lvlJc w:val="left"/>
      <w:pPr>
        <w:ind w:left="720" w:hanging="360"/>
      </w:pPr>
    </w:lvl>
    <w:lvl w:ilvl="1" w:tplc="8FE26DFE">
      <w:start w:val="1"/>
      <w:numFmt w:val="lowerLetter"/>
      <w:lvlText w:val="%2."/>
      <w:lvlJc w:val="left"/>
      <w:pPr>
        <w:ind w:left="1440" w:hanging="360"/>
      </w:pPr>
    </w:lvl>
    <w:lvl w:ilvl="2" w:tplc="2E886382">
      <w:start w:val="1"/>
      <w:numFmt w:val="lowerRoman"/>
      <w:lvlText w:val="%3."/>
      <w:lvlJc w:val="right"/>
      <w:pPr>
        <w:ind w:left="2160" w:hanging="180"/>
      </w:pPr>
    </w:lvl>
    <w:lvl w:ilvl="3" w:tplc="E840A6E0">
      <w:start w:val="1"/>
      <w:numFmt w:val="decimal"/>
      <w:lvlText w:val="%4."/>
      <w:lvlJc w:val="left"/>
      <w:pPr>
        <w:ind w:left="2880" w:hanging="360"/>
      </w:pPr>
    </w:lvl>
    <w:lvl w:ilvl="4" w:tplc="8834A5C4">
      <w:start w:val="1"/>
      <w:numFmt w:val="lowerLetter"/>
      <w:lvlText w:val="%5."/>
      <w:lvlJc w:val="left"/>
      <w:pPr>
        <w:ind w:left="3600" w:hanging="360"/>
      </w:pPr>
    </w:lvl>
    <w:lvl w:ilvl="5" w:tplc="D35CF23A">
      <w:start w:val="1"/>
      <w:numFmt w:val="lowerRoman"/>
      <w:lvlText w:val="%6."/>
      <w:lvlJc w:val="right"/>
      <w:pPr>
        <w:ind w:left="4320" w:hanging="180"/>
      </w:pPr>
    </w:lvl>
    <w:lvl w:ilvl="6" w:tplc="2AC676B2">
      <w:start w:val="1"/>
      <w:numFmt w:val="decimal"/>
      <w:lvlText w:val="%7."/>
      <w:lvlJc w:val="left"/>
      <w:pPr>
        <w:ind w:left="5040" w:hanging="360"/>
      </w:pPr>
    </w:lvl>
    <w:lvl w:ilvl="7" w:tplc="FF26FA5E">
      <w:start w:val="1"/>
      <w:numFmt w:val="lowerLetter"/>
      <w:lvlText w:val="%8."/>
      <w:lvlJc w:val="left"/>
      <w:pPr>
        <w:ind w:left="5760" w:hanging="360"/>
      </w:pPr>
    </w:lvl>
    <w:lvl w:ilvl="8" w:tplc="9D6EF2D4">
      <w:start w:val="1"/>
      <w:numFmt w:val="lowerRoman"/>
      <w:lvlText w:val="%9."/>
      <w:lvlJc w:val="right"/>
      <w:pPr>
        <w:ind w:left="6480" w:hanging="180"/>
      </w:pPr>
    </w:lvl>
  </w:abstractNum>
  <w:abstractNum w:abstractNumId="1" w15:restartNumberingAfterBreak="0">
    <w:nsid w:val="39774B08"/>
    <w:multiLevelType w:val="hybridMultilevel"/>
    <w:tmpl w:val="4A980F32"/>
    <w:lvl w:ilvl="0" w:tplc="DE54C51C">
      <w:start w:val="1"/>
      <w:numFmt w:val="bullet"/>
      <w:lvlText w:val="-"/>
      <w:lvlJc w:val="left"/>
      <w:pPr>
        <w:ind w:left="720" w:hanging="360"/>
      </w:pPr>
      <w:rPr>
        <w:rFonts w:ascii="Calibri" w:hAnsi="Calibri" w:hint="default"/>
      </w:rPr>
    </w:lvl>
    <w:lvl w:ilvl="1" w:tplc="648471FA">
      <w:start w:val="1"/>
      <w:numFmt w:val="bullet"/>
      <w:lvlText w:val="o"/>
      <w:lvlJc w:val="left"/>
      <w:pPr>
        <w:ind w:left="1440" w:hanging="360"/>
      </w:pPr>
      <w:rPr>
        <w:rFonts w:ascii="Courier New" w:hAnsi="Courier New" w:hint="default"/>
      </w:rPr>
    </w:lvl>
    <w:lvl w:ilvl="2" w:tplc="EC5296F6">
      <w:start w:val="1"/>
      <w:numFmt w:val="bullet"/>
      <w:lvlText w:val=""/>
      <w:lvlJc w:val="left"/>
      <w:pPr>
        <w:ind w:left="2160" w:hanging="360"/>
      </w:pPr>
      <w:rPr>
        <w:rFonts w:ascii="Wingdings" w:hAnsi="Wingdings" w:hint="default"/>
      </w:rPr>
    </w:lvl>
    <w:lvl w:ilvl="3" w:tplc="FE464EE6">
      <w:start w:val="1"/>
      <w:numFmt w:val="bullet"/>
      <w:lvlText w:val=""/>
      <w:lvlJc w:val="left"/>
      <w:pPr>
        <w:ind w:left="2880" w:hanging="360"/>
      </w:pPr>
      <w:rPr>
        <w:rFonts w:ascii="Symbol" w:hAnsi="Symbol" w:hint="default"/>
      </w:rPr>
    </w:lvl>
    <w:lvl w:ilvl="4" w:tplc="3DA0A4AC">
      <w:start w:val="1"/>
      <w:numFmt w:val="bullet"/>
      <w:lvlText w:val="o"/>
      <w:lvlJc w:val="left"/>
      <w:pPr>
        <w:ind w:left="3600" w:hanging="360"/>
      </w:pPr>
      <w:rPr>
        <w:rFonts w:ascii="Courier New" w:hAnsi="Courier New" w:hint="default"/>
      </w:rPr>
    </w:lvl>
    <w:lvl w:ilvl="5" w:tplc="05FE23A6">
      <w:start w:val="1"/>
      <w:numFmt w:val="bullet"/>
      <w:lvlText w:val=""/>
      <w:lvlJc w:val="left"/>
      <w:pPr>
        <w:ind w:left="4320" w:hanging="360"/>
      </w:pPr>
      <w:rPr>
        <w:rFonts w:ascii="Wingdings" w:hAnsi="Wingdings" w:hint="default"/>
      </w:rPr>
    </w:lvl>
    <w:lvl w:ilvl="6" w:tplc="E6A60E60">
      <w:start w:val="1"/>
      <w:numFmt w:val="bullet"/>
      <w:lvlText w:val=""/>
      <w:lvlJc w:val="left"/>
      <w:pPr>
        <w:ind w:left="5040" w:hanging="360"/>
      </w:pPr>
      <w:rPr>
        <w:rFonts w:ascii="Symbol" w:hAnsi="Symbol" w:hint="default"/>
      </w:rPr>
    </w:lvl>
    <w:lvl w:ilvl="7" w:tplc="DF2654B2">
      <w:start w:val="1"/>
      <w:numFmt w:val="bullet"/>
      <w:lvlText w:val="o"/>
      <w:lvlJc w:val="left"/>
      <w:pPr>
        <w:ind w:left="5760" w:hanging="360"/>
      </w:pPr>
      <w:rPr>
        <w:rFonts w:ascii="Courier New" w:hAnsi="Courier New" w:hint="default"/>
      </w:rPr>
    </w:lvl>
    <w:lvl w:ilvl="8" w:tplc="8CCE5E9A">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D3C824AC">
      <w:start w:val="1"/>
      <w:numFmt w:val="lowerLetter"/>
      <w:lvlText w:val="%1)"/>
      <w:lvlJc w:val="left"/>
      <w:pPr>
        <w:ind w:left="1080" w:hanging="360"/>
      </w:pPr>
      <w:rPr>
        <w:rFonts w:hint="default"/>
      </w:rPr>
    </w:lvl>
    <w:lvl w:ilvl="1" w:tplc="499C62D6" w:tentative="1">
      <w:start w:val="1"/>
      <w:numFmt w:val="lowerLetter"/>
      <w:lvlText w:val="%2."/>
      <w:lvlJc w:val="left"/>
      <w:pPr>
        <w:ind w:left="1800" w:hanging="360"/>
      </w:pPr>
    </w:lvl>
    <w:lvl w:ilvl="2" w:tplc="2C983E96" w:tentative="1">
      <w:start w:val="1"/>
      <w:numFmt w:val="lowerRoman"/>
      <w:lvlText w:val="%3."/>
      <w:lvlJc w:val="right"/>
      <w:pPr>
        <w:ind w:left="2520" w:hanging="180"/>
      </w:pPr>
    </w:lvl>
    <w:lvl w:ilvl="3" w:tplc="5B88CB82" w:tentative="1">
      <w:start w:val="1"/>
      <w:numFmt w:val="decimal"/>
      <w:lvlText w:val="%4."/>
      <w:lvlJc w:val="left"/>
      <w:pPr>
        <w:ind w:left="3240" w:hanging="360"/>
      </w:pPr>
    </w:lvl>
    <w:lvl w:ilvl="4" w:tplc="F876656C" w:tentative="1">
      <w:start w:val="1"/>
      <w:numFmt w:val="lowerLetter"/>
      <w:lvlText w:val="%5."/>
      <w:lvlJc w:val="left"/>
      <w:pPr>
        <w:ind w:left="3960" w:hanging="360"/>
      </w:pPr>
    </w:lvl>
    <w:lvl w:ilvl="5" w:tplc="667AE2EC" w:tentative="1">
      <w:start w:val="1"/>
      <w:numFmt w:val="lowerRoman"/>
      <w:lvlText w:val="%6."/>
      <w:lvlJc w:val="right"/>
      <w:pPr>
        <w:ind w:left="4680" w:hanging="180"/>
      </w:pPr>
    </w:lvl>
    <w:lvl w:ilvl="6" w:tplc="19C62442" w:tentative="1">
      <w:start w:val="1"/>
      <w:numFmt w:val="decimal"/>
      <w:lvlText w:val="%7."/>
      <w:lvlJc w:val="left"/>
      <w:pPr>
        <w:ind w:left="5400" w:hanging="360"/>
      </w:pPr>
    </w:lvl>
    <w:lvl w:ilvl="7" w:tplc="7A5CB9D8" w:tentative="1">
      <w:start w:val="1"/>
      <w:numFmt w:val="lowerLetter"/>
      <w:lvlText w:val="%8."/>
      <w:lvlJc w:val="left"/>
      <w:pPr>
        <w:ind w:left="6120" w:hanging="360"/>
      </w:pPr>
    </w:lvl>
    <w:lvl w:ilvl="8" w:tplc="3E64F374"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626EAAEA">
      <w:start w:val="1"/>
      <w:numFmt w:val="decimal"/>
      <w:lvlText w:val="%1."/>
      <w:lvlJc w:val="left"/>
      <w:pPr>
        <w:ind w:left="720" w:hanging="360"/>
      </w:pPr>
    </w:lvl>
    <w:lvl w:ilvl="1" w:tplc="515EED46">
      <w:start w:val="1"/>
      <w:numFmt w:val="lowerLetter"/>
      <w:lvlText w:val="%2."/>
      <w:lvlJc w:val="left"/>
      <w:pPr>
        <w:ind w:left="1440" w:hanging="360"/>
      </w:pPr>
    </w:lvl>
    <w:lvl w:ilvl="2" w:tplc="33163B30">
      <w:start w:val="1"/>
      <w:numFmt w:val="lowerRoman"/>
      <w:lvlText w:val="%3."/>
      <w:lvlJc w:val="right"/>
      <w:pPr>
        <w:ind w:left="2160" w:hanging="180"/>
      </w:pPr>
    </w:lvl>
    <w:lvl w:ilvl="3" w:tplc="0DCE0A5C">
      <w:start w:val="1"/>
      <w:numFmt w:val="decimal"/>
      <w:lvlText w:val="%4."/>
      <w:lvlJc w:val="left"/>
      <w:pPr>
        <w:ind w:left="2880" w:hanging="360"/>
      </w:pPr>
    </w:lvl>
    <w:lvl w:ilvl="4" w:tplc="D646FDCA">
      <w:start w:val="1"/>
      <w:numFmt w:val="lowerLetter"/>
      <w:lvlText w:val="%5."/>
      <w:lvlJc w:val="left"/>
      <w:pPr>
        <w:ind w:left="3600" w:hanging="360"/>
      </w:pPr>
    </w:lvl>
    <w:lvl w:ilvl="5" w:tplc="D0D2A86A">
      <w:start w:val="1"/>
      <w:numFmt w:val="lowerRoman"/>
      <w:lvlText w:val="%6."/>
      <w:lvlJc w:val="right"/>
      <w:pPr>
        <w:ind w:left="4320" w:hanging="180"/>
      </w:pPr>
    </w:lvl>
    <w:lvl w:ilvl="6" w:tplc="884072A4">
      <w:start w:val="1"/>
      <w:numFmt w:val="decimal"/>
      <w:lvlText w:val="%7."/>
      <w:lvlJc w:val="left"/>
      <w:pPr>
        <w:ind w:left="5040" w:hanging="360"/>
      </w:pPr>
    </w:lvl>
    <w:lvl w:ilvl="7" w:tplc="7174CEA8">
      <w:start w:val="1"/>
      <w:numFmt w:val="lowerLetter"/>
      <w:lvlText w:val="%8."/>
      <w:lvlJc w:val="left"/>
      <w:pPr>
        <w:ind w:left="5760" w:hanging="360"/>
      </w:pPr>
    </w:lvl>
    <w:lvl w:ilvl="8" w:tplc="B4BC062A">
      <w:start w:val="1"/>
      <w:numFmt w:val="lowerRoman"/>
      <w:lvlText w:val="%9."/>
      <w:lvlJc w:val="right"/>
      <w:pPr>
        <w:ind w:left="6480" w:hanging="180"/>
      </w:pPr>
    </w:lvl>
  </w:abstractNum>
  <w:num w:numId="1" w16cid:durableId="1780686424">
    <w:abstractNumId w:val="0"/>
  </w:num>
  <w:num w:numId="2" w16cid:durableId="559902145">
    <w:abstractNumId w:val="4"/>
  </w:num>
  <w:num w:numId="3" w16cid:durableId="395205133">
    <w:abstractNumId w:val="1"/>
  </w:num>
  <w:num w:numId="4" w16cid:durableId="790590964">
    <w:abstractNumId w:val="2"/>
  </w:num>
  <w:num w:numId="5" w16cid:durableId="1726563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8417C"/>
    <w:rsid w:val="000A7ED3"/>
    <w:rsid w:val="000B0988"/>
    <w:rsid w:val="000B191C"/>
    <w:rsid w:val="000F2ACB"/>
    <w:rsid w:val="001009DE"/>
    <w:rsid w:val="001121C3"/>
    <w:rsid w:val="001221AD"/>
    <w:rsid w:val="00127E81"/>
    <w:rsid w:val="0013341D"/>
    <w:rsid w:val="00152D0B"/>
    <w:rsid w:val="001662AB"/>
    <w:rsid w:val="00170305"/>
    <w:rsid w:val="00184687"/>
    <w:rsid w:val="00187CFC"/>
    <w:rsid w:val="001A1C8A"/>
    <w:rsid w:val="001C2845"/>
    <w:rsid w:val="001C6A32"/>
    <w:rsid w:val="001E58FF"/>
    <w:rsid w:val="001F4000"/>
    <w:rsid w:val="0021136D"/>
    <w:rsid w:val="00211674"/>
    <w:rsid w:val="00223B05"/>
    <w:rsid w:val="00245143"/>
    <w:rsid w:val="00245577"/>
    <w:rsid w:val="0027754A"/>
    <w:rsid w:val="00282225"/>
    <w:rsid w:val="002A0B8A"/>
    <w:rsid w:val="002A2DE1"/>
    <w:rsid w:val="002D2637"/>
    <w:rsid w:val="002E737A"/>
    <w:rsid w:val="002F07C6"/>
    <w:rsid w:val="002F1217"/>
    <w:rsid w:val="003008F7"/>
    <w:rsid w:val="00302625"/>
    <w:rsid w:val="00331C67"/>
    <w:rsid w:val="00341AFC"/>
    <w:rsid w:val="00341EFD"/>
    <w:rsid w:val="00347850"/>
    <w:rsid w:val="00353740"/>
    <w:rsid w:val="00375371"/>
    <w:rsid w:val="00385001"/>
    <w:rsid w:val="00394391"/>
    <w:rsid w:val="003A20B8"/>
    <w:rsid w:val="003A4D92"/>
    <w:rsid w:val="003A6070"/>
    <w:rsid w:val="003A65D1"/>
    <w:rsid w:val="003E2281"/>
    <w:rsid w:val="003E5D20"/>
    <w:rsid w:val="004062E0"/>
    <w:rsid w:val="00406600"/>
    <w:rsid w:val="00407342"/>
    <w:rsid w:val="00431F12"/>
    <w:rsid w:val="00440FBB"/>
    <w:rsid w:val="00461D81"/>
    <w:rsid w:val="004647CB"/>
    <w:rsid w:val="00465A2E"/>
    <w:rsid w:val="00470687"/>
    <w:rsid w:val="004728E2"/>
    <w:rsid w:val="00477073"/>
    <w:rsid w:val="00480996"/>
    <w:rsid w:val="004829FD"/>
    <w:rsid w:val="004856D3"/>
    <w:rsid w:val="004B6775"/>
    <w:rsid w:val="004E1AD1"/>
    <w:rsid w:val="004E4655"/>
    <w:rsid w:val="00542B34"/>
    <w:rsid w:val="00562B4A"/>
    <w:rsid w:val="00576382"/>
    <w:rsid w:val="005A11FA"/>
    <w:rsid w:val="005B6783"/>
    <w:rsid w:val="005B6FCF"/>
    <w:rsid w:val="005B77D2"/>
    <w:rsid w:val="005C2FF3"/>
    <w:rsid w:val="005E299E"/>
    <w:rsid w:val="005E79E2"/>
    <w:rsid w:val="005F1F21"/>
    <w:rsid w:val="005F3C58"/>
    <w:rsid w:val="005F4C7D"/>
    <w:rsid w:val="005F648F"/>
    <w:rsid w:val="006164BB"/>
    <w:rsid w:val="00637E74"/>
    <w:rsid w:val="00640766"/>
    <w:rsid w:val="00641A56"/>
    <w:rsid w:val="006551C6"/>
    <w:rsid w:val="006661CD"/>
    <w:rsid w:val="006803DD"/>
    <w:rsid w:val="00695994"/>
    <w:rsid w:val="006AF677"/>
    <w:rsid w:val="006B42F8"/>
    <w:rsid w:val="006F61E4"/>
    <w:rsid w:val="006F66A8"/>
    <w:rsid w:val="006F73DB"/>
    <w:rsid w:val="007010B7"/>
    <w:rsid w:val="0073235F"/>
    <w:rsid w:val="00734A79"/>
    <w:rsid w:val="00764A83"/>
    <w:rsid w:val="0077077C"/>
    <w:rsid w:val="00772FB1"/>
    <w:rsid w:val="00797935"/>
    <w:rsid w:val="007A5C59"/>
    <w:rsid w:val="007C5884"/>
    <w:rsid w:val="007E1862"/>
    <w:rsid w:val="007F6B86"/>
    <w:rsid w:val="00845D0A"/>
    <w:rsid w:val="008547AF"/>
    <w:rsid w:val="0085491F"/>
    <w:rsid w:val="0086475E"/>
    <w:rsid w:val="00894DE6"/>
    <w:rsid w:val="008B1260"/>
    <w:rsid w:val="008C6502"/>
    <w:rsid w:val="008D041B"/>
    <w:rsid w:val="008F1B1C"/>
    <w:rsid w:val="008F2E72"/>
    <w:rsid w:val="008F3BA2"/>
    <w:rsid w:val="00916432"/>
    <w:rsid w:val="00940237"/>
    <w:rsid w:val="009718CD"/>
    <w:rsid w:val="00980FA5"/>
    <w:rsid w:val="009945F7"/>
    <w:rsid w:val="009A3197"/>
    <w:rsid w:val="009B2B1F"/>
    <w:rsid w:val="009D10F5"/>
    <w:rsid w:val="009E3FA5"/>
    <w:rsid w:val="009F3E30"/>
    <w:rsid w:val="009F6264"/>
    <w:rsid w:val="00A10478"/>
    <w:rsid w:val="00A21511"/>
    <w:rsid w:val="00A31FDE"/>
    <w:rsid w:val="00A35CFF"/>
    <w:rsid w:val="00A41C42"/>
    <w:rsid w:val="00A43BFD"/>
    <w:rsid w:val="00A51F62"/>
    <w:rsid w:val="00A5471D"/>
    <w:rsid w:val="00A8167A"/>
    <w:rsid w:val="00A81CD4"/>
    <w:rsid w:val="00AB2A31"/>
    <w:rsid w:val="00AC615C"/>
    <w:rsid w:val="00B21418"/>
    <w:rsid w:val="00B63059"/>
    <w:rsid w:val="00B74F26"/>
    <w:rsid w:val="00BA68EB"/>
    <w:rsid w:val="00BD75C4"/>
    <w:rsid w:val="00BF310B"/>
    <w:rsid w:val="00C0083F"/>
    <w:rsid w:val="00C07D5B"/>
    <w:rsid w:val="00C22BD6"/>
    <w:rsid w:val="00C22BE4"/>
    <w:rsid w:val="00C27B20"/>
    <w:rsid w:val="00C309A3"/>
    <w:rsid w:val="00C43447"/>
    <w:rsid w:val="00C44170"/>
    <w:rsid w:val="00C56CA2"/>
    <w:rsid w:val="00C719C0"/>
    <w:rsid w:val="00C760BE"/>
    <w:rsid w:val="00CD2614"/>
    <w:rsid w:val="00CF5798"/>
    <w:rsid w:val="00D114A6"/>
    <w:rsid w:val="00D15D02"/>
    <w:rsid w:val="00D179C5"/>
    <w:rsid w:val="00D37DDD"/>
    <w:rsid w:val="00D4715A"/>
    <w:rsid w:val="00D5012E"/>
    <w:rsid w:val="00D52559"/>
    <w:rsid w:val="00D61117"/>
    <w:rsid w:val="00D82225"/>
    <w:rsid w:val="00DB42FC"/>
    <w:rsid w:val="00DE5A91"/>
    <w:rsid w:val="00DF67E2"/>
    <w:rsid w:val="00DF7983"/>
    <w:rsid w:val="00E04A5C"/>
    <w:rsid w:val="00E21D6C"/>
    <w:rsid w:val="00E301A2"/>
    <w:rsid w:val="00E37F80"/>
    <w:rsid w:val="00E41E13"/>
    <w:rsid w:val="00E4495E"/>
    <w:rsid w:val="00E50A56"/>
    <w:rsid w:val="00E537B6"/>
    <w:rsid w:val="00E67A83"/>
    <w:rsid w:val="00E74A2C"/>
    <w:rsid w:val="00EA6806"/>
    <w:rsid w:val="00EB1139"/>
    <w:rsid w:val="00EB47FF"/>
    <w:rsid w:val="00ED2448"/>
    <w:rsid w:val="00EE7C21"/>
    <w:rsid w:val="00EF10A0"/>
    <w:rsid w:val="00EF33B2"/>
    <w:rsid w:val="00EF3BE5"/>
    <w:rsid w:val="00F0531E"/>
    <w:rsid w:val="00F1626B"/>
    <w:rsid w:val="00F31AA2"/>
    <w:rsid w:val="00F33420"/>
    <w:rsid w:val="00F70444"/>
    <w:rsid w:val="00F76396"/>
    <w:rsid w:val="00F92401"/>
    <w:rsid w:val="00FA1B59"/>
    <w:rsid w:val="00FB7A69"/>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F0F7"/>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D1632-3138-46FD-8A52-E56C78CF778C}">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2.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65B06-7DD2-4B0C-9C24-85766115A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3123</Characters>
  <Application>Microsoft Office Word</Application>
  <DocSecurity>0</DocSecurity>
  <Lines>312</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Anna</dc:creator>
  <cp:lastModifiedBy>Blažková Kristina</cp:lastModifiedBy>
  <cp:revision>2</cp:revision>
  <dcterms:created xsi:type="dcterms:W3CDTF">2024-04-02T13:31:00Z</dcterms:created>
  <dcterms:modified xsi:type="dcterms:W3CDTF">2024-04-02T13:31:00Z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MMR-15137/2024-57</vt:lpwstr>
  </property>
  <property fmtid="{D5CDD505-2E9C-101B-9397-08002B2CF9AE}" pid="5" name="CJ_PostaDoruc_PisemnostOdpovedNa_Pisemnost">
    <vt:lpwstr>XXX-XXX-XXX</vt:lpwstr>
  </property>
  <property fmtid="{D5CDD505-2E9C-101B-9397-08002B2CF9AE}" pid="6" name="CJ_Spis_Pisemnost">
    <vt:lpwstr>MMR-50629/2023-57</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0x010100DFB0A73B60EF084C90DDF82839CC678B</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16.2.2024</vt:lpwstr>
  </property>
  <property fmtid="{D5CDD505-2E9C-101B-9397-08002B2CF9AE}" pid="13" name="DisplayName_CisloObalky_PostaOdes">
    <vt:lpwstr>ČÍSLO OBÁLKY</vt:lpwstr>
  </property>
  <property fmtid="{D5CDD505-2E9C-101B-9397-08002B2CF9AE}" pid="14" name="DisplayName_CJCol">
    <vt:lpwstr>&lt;TABLE&gt;&lt;TR&gt;&lt;TD&gt;Č.j.:&lt;/TD&gt;&lt;TD&gt;MMR-15137/2024-57&lt;/TD&gt;&lt;/TR&gt;&lt;TR&gt;&lt;TD&gt;&lt;/TD&gt;&lt;TD&gt;&lt;/TD&gt;&lt;/TR&gt;&lt;/TABLE&gt;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Odbor správy programů</vt:lpwstr>
  </property>
  <property fmtid="{D5CDD505-2E9C-101B-9397-08002B2CF9AE}" pid="17" name="DisplayName_UserPoriz_Pisemnost">
    <vt:lpwstr>Mgr. Eva Hipmannová</vt:lpwstr>
  </property>
  <property fmtid="{D5CDD505-2E9C-101B-9397-08002B2CF9AE}" pid="18" name="DuvodZmeny_SlozkaStupenUtajeniCollection_Slozka_Pisemnost">
    <vt:lpwstr/>
  </property>
  <property fmtid="{D5CDD505-2E9C-101B-9397-08002B2CF9AE}" pid="19" name="EC_Pisemnost">
    <vt:lpwstr>E15454/24/MMR</vt:lpwstr>
  </property>
  <property fmtid="{D5CDD505-2E9C-101B-9397-08002B2CF9AE}" pid="20" name="Key_BarCode_Pisemnost">
    <vt:lpwstr>*B003464953*</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MediaServiceImageTags">
    <vt:lpwstr/>
  </property>
  <property fmtid="{D5CDD505-2E9C-101B-9397-08002B2CF9AE}" pid="24" name="NameAddress_Contact_SpisovyUzel_PoziceZodpo_Pisemnost">
    <vt:lpwstr>ADRESÁT SU...</vt:lpwstr>
  </property>
  <property fmtid="{D5CDD505-2E9C-101B-9397-08002B2CF9AE}" pid="25" name="NamePostalAddress_Contact_PostaOdes">
    <vt:lpwstr>{NameAddress_Contact_PostaOdes}
{PostalAddress_Contact_PostaOdes}</vt:lpwstr>
  </property>
  <property fmtid="{D5CDD505-2E9C-101B-9397-08002B2CF9AE}" pid="26" name="Odkaz">
    <vt:lpwstr>ODKAZ</vt:lpwstr>
  </property>
  <property fmtid="{D5CDD505-2E9C-101B-9397-08002B2CF9AE}" pid="27" name="Password_PisemnostTypZpristupneniInformaciZOSZ_Pisemnost">
    <vt:lpwstr>ZOSZ_Password</vt:lpwstr>
  </property>
  <property fmtid="{D5CDD505-2E9C-101B-9397-08002B2CF9AE}" pid="28" name="PocetListuDokumentu_Pisemnost">
    <vt:lpwstr>1</vt:lpwstr>
  </property>
  <property fmtid="{D5CDD505-2E9C-101B-9397-08002B2CF9AE}" pid="29" name="PocetListu_Pisemnost">
    <vt:lpwstr>1</vt:lpwstr>
  </property>
  <property fmtid="{D5CDD505-2E9C-101B-9397-08002B2CF9AE}" pid="30" name="PocetPriloh_Pisemnost">
    <vt:lpwstr>POČET PŘÍLOH</vt:lpwstr>
  </property>
  <property fmtid="{D5CDD505-2E9C-101B-9397-08002B2CF9AE}" pid="31" name="Podpis">
    <vt:lpwstr/>
  </property>
  <property fmtid="{D5CDD505-2E9C-101B-9397-08002B2CF9AE}" pid="32" name="PoleVlastnost">
    <vt:lpwstr/>
  </property>
  <property fmtid="{D5CDD505-2E9C-101B-9397-08002B2CF9AE}" pid="33" name="PostalAddress_Contact_SpisovyUzel_PoziceZodpo_Pisemnost">
    <vt:lpwstr>ADRESA SU...</vt:lpwstr>
  </property>
  <property fmtid="{D5CDD505-2E9C-101B-9397-08002B2CF9AE}" pid="34" name="QREC_Pisemnost">
    <vt:lpwstr>E15454/24/MMR</vt:lpwstr>
  </property>
  <property fmtid="{D5CDD505-2E9C-101B-9397-08002B2CF9AE}" pid="35" name="RC">
    <vt:lpwstr/>
  </property>
  <property fmtid="{D5CDD505-2E9C-101B-9397-08002B2CF9AE}" pid="36" name="SkartacniZnakLhuta_PisemnostZnak">
    <vt:lpwstr>S/5</vt:lpwstr>
  </property>
  <property fmtid="{D5CDD505-2E9C-101B-9397-08002B2CF9AE}" pid="37" name="SmlouvaCislo">
    <vt:lpwstr>ČÍSLO SMLOUVY</vt:lpwstr>
  </property>
  <property fmtid="{D5CDD505-2E9C-101B-9397-08002B2CF9AE}" pid="38" name="SZ_Spis_Pisemnost">
    <vt:lpwstr>SZ-9332/57/2023</vt:lpwstr>
  </property>
  <property fmtid="{D5CDD505-2E9C-101B-9397-08002B2CF9AE}" pid="39" name="TEST">
    <vt:lpwstr>testovací pole</vt:lpwstr>
  </property>
  <property fmtid="{D5CDD505-2E9C-101B-9397-08002B2CF9AE}" pid="40" name="TypPrilohy_Pisemnost">
    <vt:lpwstr>TYP PŘÍLOHY</vt:lpwstr>
  </property>
  <property fmtid="{D5CDD505-2E9C-101B-9397-08002B2CF9AE}" pid="41" name="UserName_PisemnostTypZpristupneniInformaciZOSZ_Pisemnost">
    <vt:lpwstr>ZOSZ_UserName</vt:lpwstr>
  </property>
  <property fmtid="{D5CDD505-2E9C-101B-9397-08002B2CF9AE}" pid="42" name="Vec_Pisemnost">
    <vt:lpwstr>Žádost o schválení výzvy pro Mediální kampaň MPO v rámci subkomponenty 4.1.4 NPO „Zefektivnění a posílení implementace Národního plánu obnovy“ </vt:lpwstr>
  </property>
  <property fmtid="{D5CDD505-2E9C-101B-9397-08002B2CF9AE}" pid="43" name="Zkratka_SpisovyUzel_PoziceZodpo_Pisemnost">
    <vt:lpwstr>57</vt:lpwstr>
  </property>
</Properties>
</file>